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D28D6" w14:textId="07DAE4A7" w:rsidR="007A3C5F" w:rsidRDefault="007A3C5F" w:rsidP="0050562C">
      <w:pPr>
        <w:pStyle w:val="ListParagraph"/>
        <w:numPr>
          <w:ilvl w:val="0"/>
          <w:numId w:val="1"/>
        </w:numPr>
        <w:jc w:val="both"/>
      </w:pPr>
      <w:r w:rsidRPr="007A3C5F">
        <w:rPr>
          <w:b/>
          <w:bCs/>
        </w:rPr>
        <w:t>SSgt Scott C. Bowen</w:t>
      </w:r>
      <w:r>
        <w:rPr>
          <w:b/>
          <w:bCs/>
        </w:rPr>
        <w:t xml:space="preserve">, </w:t>
      </w:r>
      <w:r w:rsidRPr="007A3C5F">
        <w:rPr>
          <w:b/>
          <w:bCs/>
        </w:rPr>
        <w:t xml:space="preserve"> </w:t>
      </w:r>
      <w:r>
        <w:t xml:space="preserve">Retired Army Capt. Gary Michael "Mike" Rose, Medal of Honor recipient and father-in-law of the late Marine Corps </w:t>
      </w:r>
      <w:r w:rsidRPr="007A3C5F">
        <w:rPr>
          <w:b/>
        </w:rPr>
        <w:t>Staff Sergeant Scott Christian Bowen</w:t>
      </w:r>
      <w:r>
        <w:t>, once said during a Gold Star Service Flag dedication, "These individuals gave up everything they had.  They gave all their yesterdays and all their tomorrows so you and I can sit here and talk in relative peace and calm. That is a debt we cannot repay them. One of the things we can do is make sure their family members know that their loss is not forgotten and is remembered throughout the year.  These losses are not just felt by the families, bu</w:t>
      </w:r>
      <w:bookmarkStart w:id="0" w:name="_GoBack"/>
      <w:bookmarkEnd w:id="0"/>
      <w:r>
        <w:t>t also by friends and members of the units they served in," he continued. "Here we are in 2018 and if we forget about their sacrifices, nothing else we ever do will matter</w:t>
      </w:r>
      <w:r w:rsidR="00711010">
        <w:t xml:space="preserve">.  </w:t>
      </w:r>
      <w:r w:rsidR="00711010">
        <w:rPr>
          <w:sz w:val="24"/>
        </w:rPr>
        <w:t>Kaitlyn &amp; Christian Bowen</w:t>
      </w:r>
      <w:r w:rsidR="00711010">
        <w:rPr>
          <w:sz w:val="24"/>
        </w:rPr>
        <w:t xml:space="preserve"> are </w:t>
      </w:r>
      <w:r w:rsidR="00711010">
        <w:t>our honored Gold Star Kid</w:t>
      </w:r>
      <w:r w:rsidR="00711010">
        <w:t>s.</w:t>
      </w:r>
    </w:p>
    <w:p w14:paraId="1CC84A46" w14:textId="77777777" w:rsidR="007A3C5F" w:rsidRDefault="007A3C5F" w:rsidP="0050562C">
      <w:pPr>
        <w:pStyle w:val="ListParagraph"/>
        <w:jc w:val="both"/>
      </w:pPr>
    </w:p>
    <w:p w14:paraId="68A270CD" w14:textId="19555A9B" w:rsidR="007A3C5F" w:rsidRPr="0046476D" w:rsidRDefault="0046476D" w:rsidP="0050562C">
      <w:pPr>
        <w:pStyle w:val="ListParagraph"/>
        <w:jc w:val="both"/>
        <w:rPr>
          <w:b/>
          <w:sz w:val="28"/>
        </w:rPr>
      </w:pPr>
      <w:r w:rsidRPr="0046476D">
        <w:rPr>
          <w:b/>
          <w:sz w:val="28"/>
        </w:rPr>
        <w:t>No Picture Available</w:t>
      </w:r>
    </w:p>
    <w:p w14:paraId="7A81A8EC" w14:textId="77777777" w:rsidR="0046476D" w:rsidRPr="0046476D" w:rsidRDefault="0046476D" w:rsidP="0050562C">
      <w:pPr>
        <w:pStyle w:val="ListParagraph"/>
        <w:jc w:val="both"/>
        <w:rPr>
          <w:b/>
        </w:rPr>
      </w:pPr>
    </w:p>
    <w:p w14:paraId="2AFACBF9" w14:textId="77777777" w:rsidR="0050562C" w:rsidRDefault="0050562C" w:rsidP="0050562C">
      <w:pPr>
        <w:spacing w:after="0" w:line="240" w:lineRule="auto"/>
        <w:ind w:left="360"/>
        <w:jc w:val="both"/>
      </w:pPr>
      <w:r>
        <w:t>**********************************************************************************</w:t>
      </w:r>
    </w:p>
    <w:p w14:paraId="726FC926" w14:textId="77777777" w:rsidR="0050562C" w:rsidRDefault="0050562C" w:rsidP="0050562C">
      <w:pPr>
        <w:ind w:left="360"/>
        <w:jc w:val="both"/>
      </w:pPr>
      <w:r>
        <w:t>**********************************************************************************</w:t>
      </w:r>
    </w:p>
    <w:p w14:paraId="76391B31" w14:textId="19A68E26" w:rsidR="00DF6654" w:rsidRDefault="00DF6654" w:rsidP="0050562C">
      <w:pPr>
        <w:pStyle w:val="ListParagraph"/>
        <w:numPr>
          <w:ilvl w:val="0"/>
          <w:numId w:val="1"/>
        </w:numPr>
        <w:jc w:val="both"/>
      </w:pPr>
      <w:r w:rsidRPr="0095774D">
        <w:rPr>
          <w:b/>
          <w:bCs/>
        </w:rPr>
        <w:t>Staff Sgt. Kenneth Jermaine Thomas</w:t>
      </w:r>
      <w:r>
        <w:t xml:space="preserve">, member of the 1-1 Air Defense Artillery Battalion, </w:t>
      </w:r>
      <w:proofErr w:type="gramStart"/>
      <w:r>
        <w:t>was killed</w:t>
      </w:r>
      <w:proofErr w:type="gramEnd"/>
      <w:r>
        <w:t xml:space="preserve"> in a car accident on May 12, 2007, while serving at </w:t>
      </w:r>
      <w:proofErr w:type="spellStart"/>
      <w:r>
        <w:t>Kadena</w:t>
      </w:r>
      <w:proofErr w:type="spellEnd"/>
      <w:r>
        <w:t xml:space="preserve"> Air Base in </w:t>
      </w:r>
      <w:proofErr w:type="spellStart"/>
      <w:r>
        <w:t>Kadena</w:t>
      </w:r>
      <w:proofErr w:type="spellEnd"/>
      <w:r>
        <w:t>, Japan. He was 25 years old, and left behind his wife, Crystal</w:t>
      </w:r>
      <w:r w:rsidR="003B5A02">
        <w:t xml:space="preserve">. </w:t>
      </w:r>
      <w:r w:rsidR="00E02620">
        <w:t>His</w:t>
      </w:r>
      <w:r>
        <w:t xml:space="preserve"> </w:t>
      </w:r>
      <w:r w:rsidR="00FB159E">
        <w:t>son</w:t>
      </w:r>
      <w:r>
        <w:t xml:space="preserve"> Kenneth Jermaine (KJ), who is now age 18 and a student at Sparkman High</w:t>
      </w:r>
      <w:r w:rsidR="00E02620">
        <w:t xml:space="preserve">, is our </w:t>
      </w:r>
      <w:r w:rsidR="00A3191E">
        <w:t>honored Gold Star Kid.</w:t>
      </w:r>
      <w:r w:rsidR="00E02620">
        <w:t xml:space="preserve"> </w:t>
      </w:r>
    </w:p>
    <w:p w14:paraId="45318CA1" w14:textId="77777777" w:rsidR="006B4A2A" w:rsidRDefault="006B4A2A" w:rsidP="0050562C">
      <w:pPr>
        <w:pStyle w:val="ListParagraph"/>
        <w:jc w:val="both"/>
      </w:pPr>
    </w:p>
    <w:p w14:paraId="749CD88B" w14:textId="2C5208E3" w:rsidR="00A320D8" w:rsidRDefault="00A320D8" w:rsidP="0050562C">
      <w:pPr>
        <w:pStyle w:val="ListParagraph"/>
        <w:jc w:val="both"/>
      </w:pPr>
      <w:r>
        <w:rPr>
          <w:noProof/>
        </w:rPr>
        <w:drawing>
          <wp:inline distT="0" distB="0" distL="0" distR="0" wp14:anchorId="3FFBBE67" wp14:editId="5510B489">
            <wp:extent cx="1251284" cy="10972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9434" cy="1121965"/>
                    </a:xfrm>
                    <a:prstGeom prst="rect">
                      <a:avLst/>
                    </a:prstGeom>
                    <a:noFill/>
                    <a:ln>
                      <a:noFill/>
                    </a:ln>
                  </pic:spPr>
                </pic:pic>
              </a:graphicData>
            </a:graphic>
          </wp:inline>
        </w:drawing>
      </w:r>
    </w:p>
    <w:p w14:paraId="622BAEED" w14:textId="40E2985C" w:rsidR="00556BAD" w:rsidRDefault="00556BAD" w:rsidP="0050562C">
      <w:pPr>
        <w:pStyle w:val="ListParagraph"/>
        <w:jc w:val="both"/>
      </w:pPr>
    </w:p>
    <w:p w14:paraId="0A25BEAC" w14:textId="77777777" w:rsidR="00CF764F" w:rsidRDefault="00CF764F" w:rsidP="0050562C">
      <w:pPr>
        <w:pStyle w:val="ListParagraph"/>
        <w:jc w:val="both"/>
      </w:pPr>
    </w:p>
    <w:p w14:paraId="2A50FAA7" w14:textId="012A18B2" w:rsidR="00610E44" w:rsidRDefault="00610E44" w:rsidP="0050562C">
      <w:pPr>
        <w:pStyle w:val="ListParagraph"/>
        <w:jc w:val="both"/>
      </w:pPr>
    </w:p>
    <w:p w14:paraId="3014111D" w14:textId="7347A1CF" w:rsidR="004C331F" w:rsidRDefault="00A85BD7" w:rsidP="0050562C">
      <w:pPr>
        <w:pStyle w:val="ListParagraph"/>
        <w:numPr>
          <w:ilvl w:val="0"/>
          <w:numId w:val="1"/>
        </w:numPr>
        <w:jc w:val="both"/>
      </w:pPr>
      <w:r w:rsidRPr="0095774D">
        <w:rPr>
          <w:b/>
          <w:bCs/>
        </w:rPr>
        <w:t xml:space="preserve">Chief Warrant Officer 3 Brian </w:t>
      </w:r>
      <w:proofErr w:type="spellStart"/>
      <w:r w:rsidRPr="0095774D">
        <w:rPr>
          <w:b/>
          <w:bCs/>
        </w:rPr>
        <w:t>Woeber</w:t>
      </w:r>
      <w:proofErr w:type="spellEnd"/>
      <w:r w:rsidR="00A74A82">
        <w:t xml:space="preserve">, </w:t>
      </w:r>
      <w:r w:rsidR="00C3490E">
        <w:t>41</w:t>
      </w:r>
      <w:r w:rsidR="00CE281B">
        <w:t xml:space="preserve">: </w:t>
      </w:r>
      <w:r w:rsidR="00CE281B" w:rsidRPr="00F05919">
        <w:t>After serving in the Marine Corps Reserve, Brian joined the U.S. Army in 2003 to attend flight school. He graduated Warrant Officer Candidacy School at Fort Rucker, Alabama in 2005 to become an Army aviator. Brian served his country for 14 years until his life was tragically cut short in a helicopter training exercise accident</w:t>
      </w:r>
      <w:r w:rsidR="00C508DD">
        <w:t xml:space="preserve"> </w:t>
      </w:r>
      <w:r w:rsidR="00CE281B" w:rsidRPr="00F05919">
        <w:t xml:space="preserve">off the coast of Oahu, Hawaii. </w:t>
      </w:r>
      <w:r w:rsidR="00A52A93">
        <w:t xml:space="preserve"> </w:t>
      </w:r>
      <w:r w:rsidR="00DC24FA">
        <w:t>He was serving with the 2</w:t>
      </w:r>
      <w:r w:rsidR="00DC24FA" w:rsidRPr="00DC24FA">
        <w:rPr>
          <w:vertAlign w:val="superscript"/>
        </w:rPr>
        <w:t>nd</w:t>
      </w:r>
      <w:r w:rsidR="00DC24FA">
        <w:t xml:space="preserve"> Battalion and the 25</w:t>
      </w:r>
      <w:r w:rsidR="00DC24FA" w:rsidRPr="00DC24FA">
        <w:rPr>
          <w:vertAlign w:val="superscript"/>
        </w:rPr>
        <w:t>th</w:t>
      </w:r>
      <w:r w:rsidR="00DC24FA">
        <w:t xml:space="preserve"> Aviation Regiment. </w:t>
      </w:r>
      <w:r w:rsidR="003B5A02">
        <w:t>He is survived by his wife, Lori, and t</w:t>
      </w:r>
      <w:r w:rsidR="00E02620">
        <w:t xml:space="preserve">hree sons. Two of them, </w:t>
      </w:r>
      <w:r w:rsidR="00E01E8C">
        <w:t xml:space="preserve">Owen age 12, and Nathan, age 15, will </w:t>
      </w:r>
      <w:r w:rsidR="00A3191E">
        <w:t>are our honored Gold Star Kids laptop recipients.</w:t>
      </w:r>
      <w:r w:rsidR="00E01E8C">
        <w:t xml:space="preserve"> </w:t>
      </w:r>
    </w:p>
    <w:p w14:paraId="52510770" w14:textId="6242D60D" w:rsidR="000B28EF" w:rsidRDefault="00CF764F" w:rsidP="0050562C">
      <w:pPr>
        <w:jc w:val="both"/>
      </w:pPr>
      <w:r>
        <w:rPr>
          <w:noProof/>
        </w:rPr>
        <w:drawing>
          <wp:anchor distT="0" distB="0" distL="114300" distR="114300" simplePos="0" relativeHeight="251676672" behindDoc="0" locked="0" layoutInCell="1" allowOverlap="1" wp14:anchorId="34F82F54" wp14:editId="17B5B673">
            <wp:simplePos x="0" y="0"/>
            <wp:positionH relativeFrom="margin">
              <wp:posOffset>2193125</wp:posOffset>
            </wp:positionH>
            <wp:positionV relativeFrom="paragraph">
              <wp:posOffset>72998</wp:posOffset>
            </wp:positionV>
            <wp:extent cx="2021661" cy="1347774"/>
            <wp:effectExtent l="0" t="0" r="0" b="5080"/>
            <wp:wrapNone/>
            <wp:docPr id="7" name="Picture 7" descr="DVIDS - Video - Chief Warrant Officer Brian Wo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DS - Video - Chief Warrant Officer Brian Woeb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661" cy="1347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8EF">
        <w:rPr>
          <w:noProof/>
        </w:rPr>
        <w:drawing>
          <wp:anchor distT="0" distB="0" distL="114300" distR="114300" simplePos="0" relativeHeight="251672576" behindDoc="0" locked="0" layoutInCell="1" allowOverlap="1" wp14:anchorId="460C3FE8" wp14:editId="4AD3B830">
            <wp:simplePos x="0" y="0"/>
            <wp:positionH relativeFrom="margin">
              <wp:posOffset>456703</wp:posOffset>
            </wp:positionH>
            <wp:positionV relativeFrom="paragraph">
              <wp:posOffset>9553</wp:posOffset>
            </wp:positionV>
            <wp:extent cx="1355656" cy="14772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W3 Brian Woeber_Left_r1.jpg"/>
                    <pic:cNvPicPr/>
                  </pic:nvPicPr>
                  <pic:blipFill>
                    <a:blip r:embed="rId10">
                      <a:extLst>
                        <a:ext uri="{28A0092B-C50C-407E-A947-70E740481C1C}">
                          <a14:useLocalDpi xmlns:a14="http://schemas.microsoft.com/office/drawing/2010/main" val="0"/>
                        </a:ext>
                      </a:extLst>
                    </a:blip>
                    <a:stretch>
                      <a:fillRect/>
                    </a:stretch>
                  </pic:blipFill>
                  <pic:spPr>
                    <a:xfrm>
                      <a:off x="0" y="0"/>
                      <a:ext cx="1355656" cy="1477260"/>
                    </a:xfrm>
                    <a:prstGeom prst="rect">
                      <a:avLst/>
                    </a:prstGeom>
                  </pic:spPr>
                </pic:pic>
              </a:graphicData>
            </a:graphic>
            <wp14:sizeRelH relativeFrom="margin">
              <wp14:pctWidth>0</wp14:pctWidth>
            </wp14:sizeRelH>
            <wp14:sizeRelV relativeFrom="margin">
              <wp14:pctHeight>0</wp14:pctHeight>
            </wp14:sizeRelV>
          </wp:anchor>
        </w:drawing>
      </w:r>
    </w:p>
    <w:p w14:paraId="626EBAD7" w14:textId="0D0F5C0C" w:rsidR="000B28EF" w:rsidRDefault="000B28EF" w:rsidP="0050562C">
      <w:pPr>
        <w:jc w:val="both"/>
      </w:pPr>
    </w:p>
    <w:p w14:paraId="79134FB0" w14:textId="7E0A0A87" w:rsidR="000B28EF" w:rsidRDefault="000B28EF" w:rsidP="0050562C">
      <w:pPr>
        <w:jc w:val="both"/>
      </w:pPr>
    </w:p>
    <w:p w14:paraId="1E62780E" w14:textId="42A46144" w:rsidR="000B28EF" w:rsidRDefault="000B28EF" w:rsidP="0050562C">
      <w:pPr>
        <w:jc w:val="both"/>
      </w:pPr>
    </w:p>
    <w:p w14:paraId="5E77078D" w14:textId="25E8DB06" w:rsidR="00CF764F" w:rsidRDefault="00CF764F" w:rsidP="0050562C">
      <w:pPr>
        <w:jc w:val="both"/>
      </w:pPr>
    </w:p>
    <w:p w14:paraId="71273D2F" w14:textId="60531438" w:rsidR="006B4A2A" w:rsidRDefault="006B4A2A" w:rsidP="0050562C">
      <w:pPr>
        <w:jc w:val="both"/>
      </w:pPr>
    </w:p>
    <w:p w14:paraId="7DF44F45" w14:textId="22706449" w:rsidR="00EA23B6" w:rsidRDefault="00EA23B6" w:rsidP="0050562C">
      <w:pPr>
        <w:pStyle w:val="ListParagraph"/>
        <w:numPr>
          <w:ilvl w:val="0"/>
          <w:numId w:val="1"/>
        </w:numPr>
        <w:jc w:val="both"/>
      </w:pPr>
      <w:r w:rsidRPr="0095774D">
        <w:rPr>
          <w:b/>
          <w:bCs/>
        </w:rPr>
        <w:t>SPC Ryan Winkelmann,</w:t>
      </w:r>
      <w:r>
        <w:t xml:space="preserve"> father of Gold Star Kid Kinsey Tuttle, </w:t>
      </w:r>
      <w:r w:rsidRPr="00231D6C">
        <w:t>passed away suddenly in early January</w:t>
      </w:r>
      <w:r>
        <w:t xml:space="preserve"> 2013</w:t>
      </w:r>
      <w:r w:rsidRPr="00231D6C">
        <w:t xml:space="preserve"> due to a medical condition. Ryan Winkelmann was </w:t>
      </w:r>
      <w:r>
        <w:t xml:space="preserve">a </w:t>
      </w:r>
      <w:r w:rsidRPr="00231D6C">
        <w:t>decorated infantryman and a first sergeant in the U.S. Army.</w:t>
      </w:r>
      <w:r>
        <w:t xml:space="preserve">  </w:t>
      </w:r>
      <w:r w:rsidRPr="00231D6C">
        <w:t>Winkelmann served with the Honor Guard at Arlington National Cemetery, Va. for 1.5 years.</w:t>
      </w:r>
      <w:r>
        <w:t xml:space="preserve"> </w:t>
      </w:r>
      <w:r w:rsidRPr="00857FC1">
        <w:t>Winkelmann’s military honors include the Combat Infantryman’s Badge, Good Conduct Medal, Expert Rifleman’s Ribbon, Service Medal, National Defense Ribbon and two Overseas Ribbons for tours in Iraq.</w:t>
      </w:r>
      <w:r>
        <w:t xml:space="preserve"> He lived honorably and served as an inspiration to all who knew him</w:t>
      </w:r>
      <w:r w:rsidR="00DB10FC">
        <w:t>.</w:t>
      </w:r>
    </w:p>
    <w:p w14:paraId="2E5341FC" w14:textId="093D4BDD" w:rsidR="00DB10FC" w:rsidRDefault="006B4A2A" w:rsidP="0050562C">
      <w:pPr>
        <w:jc w:val="both"/>
        <w:rPr>
          <w:noProof/>
        </w:rPr>
      </w:pPr>
      <w:r>
        <w:rPr>
          <w:noProof/>
        </w:rPr>
        <w:drawing>
          <wp:anchor distT="0" distB="0" distL="114300" distR="114300" simplePos="0" relativeHeight="251612160" behindDoc="0" locked="0" layoutInCell="1" allowOverlap="1" wp14:anchorId="1E2ABF55" wp14:editId="7A39ECCD">
            <wp:simplePos x="0" y="0"/>
            <wp:positionH relativeFrom="margin">
              <wp:posOffset>2459549</wp:posOffset>
            </wp:positionH>
            <wp:positionV relativeFrom="paragraph">
              <wp:posOffset>-159219</wp:posOffset>
            </wp:positionV>
            <wp:extent cx="914416" cy="12766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C Ryan Winkelmann_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16" cy="1276691"/>
                    </a:xfrm>
                    <a:prstGeom prst="rect">
                      <a:avLst/>
                    </a:prstGeom>
                  </pic:spPr>
                </pic:pic>
              </a:graphicData>
            </a:graphic>
            <wp14:sizeRelH relativeFrom="margin">
              <wp14:pctWidth>0</wp14:pctWidth>
            </wp14:sizeRelH>
            <wp14:sizeRelV relativeFrom="margin">
              <wp14:pctHeight>0</wp14:pctHeight>
            </wp14:sizeRelV>
          </wp:anchor>
        </w:drawing>
      </w:r>
      <w:r w:rsidR="00301F53">
        <w:rPr>
          <w:noProof/>
        </w:rPr>
        <w:t xml:space="preserve">              </w:t>
      </w:r>
      <w:r w:rsidR="00D244E4">
        <w:rPr>
          <w:noProof/>
        </w:rPr>
        <w:drawing>
          <wp:inline distT="0" distB="0" distL="0" distR="0" wp14:anchorId="44B6452C" wp14:editId="7BF1D7E0">
            <wp:extent cx="1553431" cy="1166281"/>
            <wp:effectExtent l="0" t="0" r="8890" b="0"/>
            <wp:docPr id="4" name="Picture 4" descr="https://www.themadisonrecord.com/wp-content/uploads/2013/01/RyanWinkelmannAndKinsey-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madisonrecord.com/wp-content/uploads/2013/01/RyanWinkelmannAndKinsey-300x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8607" cy="1192691"/>
                    </a:xfrm>
                    <a:prstGeom prst="rect">
                      <a:avLst/>
                    </a:prstGeom>
                    <a:noFill/>
                    <a:ln>
                      <a:noFill/>
                    </a:ln>
                  </pic:spPr>
                </pic:pic>
              </a:graphicData>
            </a:graphic>
          </wp:inline>
        </w:drawing>
      </w:r>
    </w:p>
    <w:p w14:paraId="007495AD" w14:textId="139EC3CD" w:rsidR="00556BAD" w:rsidRDefault="00556BAD" w:rsidP="0050562C">
      <w:pPr>
        <w:jc w:val="both"/>
        <w:rPr>
          <w:noProof/>
        </w:rPr>
      </w:pPr>
    </w:p>
    <w:p w14:paraId="4CCA3A8F" w14:textId="77777777" w:rsidR="00556BAD" w:rsidRDefault="00556BAD" w:rsidP="0050562C">
      <w:pPr>
        <w:jc w:val="both"/>
        <w:rPr>
          <w:noProof/>
        </w:rPr>
      </w:pPr>
    </w:p>
    <w:p w14:paraId="5C13BD14" w14:textId="573011FA" w:rsidR="00BA5543" w:rsidRDefault="00BA5543" w:rsidP="0050562C">
      <w:pPr>
        <w:pStyle w:val="ListParagraph"/>
        <w:numPr>
          <w:ilvl w:val="0"/>
          <w:numId w:val="1"/>
        </w:numPr>
        <w:jc w:val="both"/>
      </w:pPr>
      <w:r w:rsidRPr="0095774D">
        <w:rPr>
          <w:b/>
          <w:bCs/>
        </w:rPr>
        <w:t>Lt. Col. Alonzo B. McGhee,</w:t>
      </w:r>
      <w:r>
        <w:t xml:space="preserve"> 44, a logistics management specialist assigned to the ACC Operations Group, died Jan. 4.  A native Georgian and graduate of Georgia Southern University, Troy University and Central Michigan University, McGhee served his nation faithfully for more than 22 years.  His daughter Aleena is the recipient of a Gold Star Kid Laptop to help her further her education.</w:t>
      </w:r>
    </w:p>
    <w:p w14:paraId="6A2E8B98" w14:textId="29E7C05A" w:rsidR="001157EA" w:rsidRDefault="001157EA" w:rsidP="0050562C">
      <w:pPr>
        <w:pStyle w:val="ListParagraph"/>
        <w:jc w:val="both"/>
      </w:pPr>
    </w:p>
    <w:p w14:paraId="345AEB3B" w14:textId="0F6AF76F" w:rsidR="001157EA" w:rsidRDefault="00F80870" w:rsidP="0050562C">
      <w:pPr>
        <w:pStyle w:val="ListParagraph"/>
        <w:jc w:val="both"/>
      </w:pPr>
      <w:r>
        <w:rPr>
          <w:noProof/>
        </w:rPr>
        <w:drawing>
          <wp:anchor distT="0" distB="0" distL="114300" distR="114300" simplePos="0" relativeHeight="251624448" behindDoc="0" locked="0" layoutInCell="1" allowOverlap="1" wp14:anchorId="354B06C0" wp14:editId="2D076BCA">
            <wp:simplePos x="0" y="0"/>
            <wp:positionH relativeFrom="margin">
              <wp:posOffset>1655942</wp:posOffset>
            </wp:positionH>
            <wp:positionV relativeFrom="paragraph">
              <wp:posOffset>20955</wp:posOffset>
            </wp:positionV>
            <wp:extent cx="1223010" cy="12230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TC Alonzo McGhee 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14:sizeRelH relativeFrom="margin">
              <wp14:pctWidth>0</wp14:pctWidth>
            </wp14:sizeRelH>
            <wp14:sizeRelV relativeFrom="margin">
              <wp14:pctHeight>0</wp14:pctHeight>
            </wp14:sizeRelV>
          </wp:anchor>
        </w:drawing>
      </w:r>
      <w:r w:rsidR="001157EA">
        <w:rPr>
          <w:noProof/>
        </w:rPr>
        <w:drawing>
          <wp:anchor distT="0" distB="0" distL="114300" distR="114300" simplePos="0" relativeHeight="251620352" behindDoc="0" locked="0" layoutInCell="1" allowOverlap="1" wp14:anchorId="37545F4E" wp14:editId="6D8799E5">
            <wp:simplePos x="0" y="0"/>
            <wp:positionH relativeFrom="margin">
              <wp:posOffset>440690</wp:posOffset>
            </wp:positionH>
            <wp:positionV relativeFrom="paragraph">
              <wp:posOffset>20955</wp:posOffset>
            </wp:positionV>
            <wp:extent cx="975360" cy="12230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TC Alonzo McGhee 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5360" cy="1223010"/>
                    </a:xfrm>
                    <a:prstGeom prst="rect">
                      <a:avLst/>
                    </a:prstGeom>
                  </pic:spPr>
                </pic:pic>
              </a:graphicData>
            </a:graphic>
            <wp14:sizeRelH relativeFrom="margin">
              <wp14:pctWidth>0</wp14:pctWidth>
            </wp14:sizeRelH>
            <wp14:sizeRelV relativeFrom="margin">
              <wp14:pctHeight>0</wp14:pctHeight>
            </wp14:sizeRelV>
          </wp:anchor>
        </w:drawing>
      </w:r>
    </w:p>
    <w:p w14:paraId="58B9F1A5" w14:textId="3AE68D7C" w:rsidR="00301F53" w:rsidRDefault="00301F53" w:rsidP="0050562C">
      <w:pPr>
        <w:pStyle w:val="ListParagraph"/>
        <w:jc w:val="both"/>
      </w:pPr>
    </w:p>
    <w:p w14:paraId="4DBA14A0" w14:textId="294AEBAD" w:rsidR="00B436D2" w:rsidRDefault="00B436D2" w:rsidP="0050562C">
      <w:pPr>
        <w:pStyle w:val="ListParagraph"/>
        <w:jc w:val="both"/>
      </w:pPr>
    </w:p>
    <w:p w14:paraId="75B23643" w14:textId="4ACD7F0A" w:rsidR="00B436D2" w:rsidRDefault="00B436D2" w:rsidP="0050562C">
      <w:pPr>
        <w:pStyle w:val="ListParagraph"/>
        <w:jc w:val="both"/>
      </w:pPr>
    </w:p>
    <w:p w14:paraId="1EDE5B40" w14:textId="32B72ADB" w:rsidR="00B436D2" w:rsidRDefault="00B436D2" w:rsidP="0050562C">
      <w:pPr>
        <w:pStyle w:val="ListParagraph"/>
        <w:jc w:val="both"/>
      </w:pPr>
    </w:p>
    <w:p w14:paraId="0F2F81A5" w14:textId="767A2387" w:rsidR="00B436D2" w:rsidRDefault="00B436D2" w:rsidP="0050562C">
      <w:pPr>
        <w:pStyle w:val="ListParagraph"/>
        <w:jc w:val="both"/>
      </w:pPr>
    </w:p>
    <w:p w14:paraId="46CDF59E" w14:textId="05354FF0" w:rsidR="00B436D2" w:rsidRDefault="00B436D2" w:rsidP="0050562C">
      <w:pPr>
        <w:pStyle w:val="ListParagraph"/>
        <w:jc w:val="both"/>
      </w:pPr>
    </w:p>
    <w:p w14:paraId="69486D05" w14:textId="1A8B59EC" w:rsidR="00556BAD" w:rsidRDefault="00556BAD" w:rsidP="0050562C">
      <w:pPr>
        <w:pStyle w:val="ListParagraph"/>
        <w:jc w:val="both"/>
      </w:pPr>
    </w:p>
    <w:p w14:paraId="6F0564EF" w14:textId="3CFE197D" w:rsidR="00556BAD" w:rsidRDefault="00556BAD" w:rsidP="0050562C">
      <w:pPr>
        <w:pStyle w:val="ListParagraph"/>
        <w:jc w:val="both"/>
      </w:pPr>
    </w:p>
    <w:p w14:paraId="7B24A334" w14:textId="77777777" w:rsidR="00556BAD" w:rsidRDefault="00556BAD" w:rsidP="0050562C">
      <w:pPr>
        <w:pStyle w:val="ListParagraph"/>
        <w:jc w:val="both"/>
      </w:pPr>
    </w:p>
    <w:p w14:paraId="51FE94B9" w14:textId="2E9C571F" w:rsidR="00B436D2" w:rsidRDefault="00B436D2" w:rsidP="0050562C">
      <w:pPr>
        <w:pStyle w:val="ListParagraph"/>
        <w:jc w:val="both"/>
      </w:pPr>
    </w:p>
    <w:p w14:paraId="2BFC0285" w14:textId="780B2045" w:rsidR="00B436D2" w:rsidRDefault="00B436D2" w:rsidP="0050562C">
      <w:pPr>
        <w:pStyle w:val="ListParagraph"/>
        <w:numPr>
          <w:ilvl w:val="0"/>
          <w:numId w:val="1"/>
        </w:numPr>
        <w:jc w:val="both"/>
      </w:pPr>
      <w:r w:rsidRPr="0095774D">
        <w:rPr>
          <w:b/>
          <w:bCs/>
        </w:rPr>
        <w:t>Chief Warrant Officer 2 (CW2) Edward Goodloe</w:t>
      </w:r>
      <w:r>
        <w:t xml:space="preserve"> entered the U.S. Army-HHC in November 1994.  Goodloe attended Basic Combat Training at Fort Jackson, S.C. He worked as MOS: 915A – Unit Maintenance Technician. Goodloe also was stationed at Fort Benning, Ga.  He was commissioned as warrant officer at Fort Rucker in July 2005.  Goodloe served in the Community-Based Warrior in Transition Unit – Alabama. He attached to G4 (Transportation) and U.S. Army Space and Missile Defense Command/Army Forces Strategic Command in Huntsville.</w:t>
      </w:r>
      <w:r w:rsidR="00495948">
        <w:t xml:space="preserve"> </w:t>
      </w:r>
      <w:r>
        <w:t xml:space="preserve">On Feb. 5, 2011, Goodloe was in active duty in Huntsville when he died of cancer at 42 years old.  </w:t>
      </w:r>
      <w:r w:rsidR="003A5D47">
        <w:t>Brianna</w:t>
      </w:r>
      <w:r w:rsidR="009D4C62">
        <w:t xml:space="preserve"> age 17, </w:t>
      </w:r>
      <w:r w:rsidR="003A5D47">
        <w:t>and Edward</w:t>
      </w:r>
      <w:r w:rsidR="009D4C62">
        <w:t xml:space="preserve"> age 14</w:t>
      </w:r>
      <w:r w:rsidR="003A5D47">
        <w:t>,</w:t>
      </w:r>
      <w:r w:rsidR="009D4C62">
        <w:t xml:space="preserve"> are two of his children </w:t>
      </w:r>
      <w:r w:rsidR="00E309AA">
        <w:t xml:space="preserve">and </w:t>
      </w:r>
      <w:r w:rsidR="00A3191E">
        <w:t>two of our honored Gold Star Kids.</w:t>
      </w:r>
    </w:p>
    <w:p w14:paraId="7DF96049" w14:textId="21FB8322" w:rsidR="00B436D2" w:rsidRDefault="00556BAD" w:rsidP="0050562C">
      <w:pPr>
        <w:jc w:val="both"/>
      </w:pPr>
      <w:r>
        <w:rPr>
          <w:noProof/>
        </w:rPr>
        <w:lastRenderedPageBreak/>
        <w:drawing>
          <wp:anchor distT="0" distB="0" distL="114300" distR="114300" simplePos="0" relativeHeight="251666432" behindDoc="0" locked="0" layoutInCell="1" allowOverlap="1" wp14:anchorId="1DF63A5A" wp14:editId="4FA07601">
            <wp:simplePos x="0" y="0"/>
            <wp:positionH relativeFrom="margin">
              <wp:posOffset>1936005</wp:posOffset>
            </wp:positionH>
            <wp:positionV relativeFrom="margin">
              <wp:posOffset>563687</wp:posOffset>
            </wp:positionV>
            <wp:extent cx="1720850" cy="12344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W2 Edward Goodloe Sr - 622x3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0850" cy="1234440"/>
                    </a:xfrm>
                    <a:prstGeom prst="rect">
                      <a:avLst/>
                    </a:prstGeom>
                  </pic:spPr>
                </pic:pic>
              </a:graphicData>
            </a:graphic>
            <wp14:sizeRelH relativeFrom="margin">
              <wp14:pctWidth>0</wp14:pctWidth>
            </wp14:sizeRelH>
            <wp14:sizeRelV relativeFrom="margin">
              <wp14:pctHeight>0</wp14:pctHeight>
            </wp14:sizeRelV>
          </wp:anchor>
        </w:drawing>
      </w:r>
    </w:p>
    <w:p w14:paraId="62EFC4A8" w14:textId="1DD4F3D6" w:rsidR="00B436D2" w:rsidRDefault="00113E76" w:rsidP="0050562C">
      <w:pPr>
        <w:jc w:val="both"/>
      </w:pPr>
      <w:r>
        <w:rPr>
          <w:noProof/>
        </w:rPr>
        <w:drawing>
          <wp:anchor distT="0" distB="0" distL="114300" distR="114300" simplePos="0" relativeHeight="251641856" behindDoc="0" locked="0" layoutInCell="1" allowOverlap="1" wp14:anchorId="23584FDA" wp14:editId="64B6EAC4">
            <wp:simplePos x="0" y="0"/>
            <wp:positionH relativeFrom="margin">
              <wp:posOffset>443037</wp:posOffset>
            </wp:positionH>
            <wp:positionV relativeFrom="paragraph">
              <wp:posOffset>-244751</wp:posOffset>
            </wp:positionV>
            <wp:extent cx="1129030" cy="13423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2 Edward Goodloe Jr.jpg"/>
                    <pic:cNvPicPr/>
                  </pic:nvPicPr>
                  <pic:blipFill>
                    <a:blip r:embed="rId16">
                      <a:extLst>
                        <a:ext uri="{28A0092B-C50C-407E-A947-70E740481C1C}">
                          <a14:useLocalDpi xmlns:a14="http://schemas.microsoft.com/office/drawing/2010/main" val="0"/>
                        </a:ext>
                      </a:extLst>
                    </a:blip>
                    <a:stretch>
                      <a:fillRect/>
                    </a:stretch>
                  </pic:blipFill>
                  <pic:spPr>
                    <a:xfrm>
                      <a:off x="0" y="0"/>
                      <a:ext cx="1129030" cy="1342390"/>
                    </a:xfrm>
                    <a:prstGeom prst="rect">
                      <a:avLst/>
                    </a:prstGeom>
                  </pic:spPr>
                </pic:pic>
              </a:graphicData>
            </a:graphic>
            <wp14:sizeRelH relativeFrom="margin">
              <wp14:pctWidth>0</wp14:pctWidth>
            </wp14:sizeRelH>
            <wp14:sizeRelV relativeFrom="margin">
              <wp14:pctHeight>0</wp14:pctHeight>
            </wp14:sizeRelV>
          </wp:anchor>
        </w:drawing>
      </w:r>
    </w:p>
    <w:p w14:paraId="33BC053C" w14:textId="77777777" w:rsidR="00556BAD" w:rsidRDefault="00556BAD" w:rsidP="0050562C">
      <w:pPr>
        <w:jc w:val="both"/>
      </w:pPr>
    </w:p>
    <w:p w14:paraId="1394AAF6" w14:textId="77777777" w:rsidR="00556BAD" w:rsidRPr="00556BAD" w:rsidRDefault="00556BAD" w:rsidP="0050562C">
      <w:pPr>
        <w:pStyle w:val="ListParagraph"/>
        <w:jc w:val="both"/>
      </w:pPr>
    </w:p>
    <w:p w14:paraId="51EED5EE" w14:textId="77777777" w:rsidR="00556BAD" w:rsidRPr="00556BAD" w:rsidRDefault="00556BAD" w:rsidP="0050562C">
      <w:pPr>
        <w:pStyle w:val="ListParagraph"/>
        <w:jc w:val="both"/>
      </w:pPr>
    </w:p>
    <w:p w14:paraId="41925298" w14:textId="77777777" w:rsidR="00556BAD" w:rsidRPr="00556BAD" w:rsidRDefault="00556BAD" w:rsidP="0050562C">
      <w:pPr>
        <w:pStyle w:val="ListParagraph"/>
        <w:jc w:val="both"/>
      </w:pPr>
    </w:p>
    <w:p w14:paraId="70EB74C6" w14:textId="77777777" w:rsidR="00556BAD" w:rsidRPr="00556BAD" w:rsidRDefault="00556BAD" w:rsidP="0050562C">
      <w:pPr>
        <w:pStyle w:val="ListParagraph"/>
        <w:jc w:val="both"/>
      </w:pPr>
    </w:p>
    <w:p w14:paraId="57C7C3AB" w14:textId="77777777" w:rsidR="00556BAD" w:rsidRPr="00556BAD" w:rsidRDefault="00556BAD" w:rsidP="0050562C">
      <w:pPr>
        <w:pStyle w:val="ListParagraph"/>
        <w:jc w:val="both"/>
      </w:pPr>
    </w:p>
    <w:p w14:paraId="12A01727" w14:textId="77777777" w:rsidR="00556BAD" w:rsidRPr="00556BAD" w:rsidRDefault="00556BAD" w:rsidP="0050562C">
      <w:pPr>
        <w:pStyle w:val="ListParagraph"/>
        <w:jc w:val="both"/>
      </w:pPr>
    </w:p>
    <w:p w14:paraId="2DB21CC6" w14:textId="77777777" w:rsidR="00556BAD" w:rsidRPr="00556BAD" w:rsidRDefault="00556BAD" w:rsidP="0050562C">
      <w:pPr>
        <w:pStyle w:val="ListParagraph"/>
        <w:jc w:val="both"/>
      </w:pPr>
    </w:p>
    <w:p w14:paraId="3F8B6520" w14:textId="22A4F75B" w:rsidR="00C04913" w:rsidRDefault="001D655E" w:rsidP="0050562C">
      <w:pPr>
        <w:pStyle w:val="ListParagraph"/>
        <w:numPr>
          <w:ilvl w:val="0"/>
          <w:numId w:val="1"/>
        </w:numPr>
        <w:jc w:val="both"/>
      </w:pPr>
      <w:r w:rsidRPr="0095774D">
        <w:rPr>
          <w:b/>
          <w:bCs/>
        </w:rPr>
        <w:t xml:space="preserve">Staff Sergeant </w:t>
      </w:r>
      <w:proofErr w:type="spellStart"/>
      <w:r w:rsidRPr="0095774D">
        <w:rPr>
          <w:b/>
          <w:bCs/>
        </w:rPr>
        <w:t>Yance</w:t>
      </w:r>
      <w:proofErr w:type="spellEnd"/>
      <w:r w:rsidRPr="0095774D">
        <w:rPr>
          <w:b/>
          <w:bCs/>
        </w:rPr>
        <w:t xml:space="preserve"> Tell Gray,</w:t>
      </w:r>
      <w:r w:rsidRPr="00B13C5B">
        <w:t xml:space="preserve"> age 26, Raeford, NC, formerly of </w:t>
      </w:r>
      <w:proofErr w:type="spellStart"/>
      <w:r w:rsidRPr="00B13C5B">
        <w:t>Ismay</w:t>
      </w:r>
      <w:proofErr w:type="spellEnd"/>
      <w:r w:rsidRPr="00B13C5B">
        <w:t xml:space="preserve">, MT, was killed in action </w:t>
      </w:r>
      <w:r w:rsidR="00556BAD" w:rsidRPr="00B13C5B">
        <w:t>on September 10, 2007</w:t>
      </w:r>
      <w:r w:rsidR="00556BAD">
        <w:t xml:space="preserve">, </w:t>
      </w:r>
      <w:r w:rsidRPr="00B13C5B">
        <w:t xml:space="preserve">while serving with the United States Army, stationed in Iraq He was a member of Charlie Troop (1/73 Cav) 1st Battalion, 325 Airborne Infantry Regiment, 82nd Airborne Division. Tell proudly entered the US Army in June 2000. He had completed three active tours of duty, in both Iraq and Afghanistan, his fourth to be completed in November of 2007. Tell was introduced to his future wife Jessica Duncan while at home on leave. After a courtship extending two combat tours, Tell and Jessica were married on August 6, 2004. Tell and Jessica had their first baby Ava Madison Gray on April </w:t>
      </w:r>
      <w:proofErr w:type="gramStart"/>
      <w:r w:rsidRPr="00B13C5B">
        <w:t>3rd</w:t>
      </w:r>
      <w:proofErr w:type="gramEnd"/>
      <w:r w:rsidRPr="00B13C5B">
        <w:t xml:space="preserve"> 2007. Tell was unable to be there but sat on speakerphone from Iraq the entire time cheering Jessica on. </w:t>
      </w:r>
      <w:r w:rsidR="003C6124">
        <w:t xml:space="preserve">Ava is now </w:t>
      </w:r>
      <w:r w:rsidR="00AC42BE">
        <w:t xml:space="preserve">13 years old and </w:t>
      </w:r>
      <w:r w:rsidR="00E309AA">
        <w:t>one of our honored Gold Star Kids.</w:t>
      </w:r>
    </w:p>
    <w:p w14:paraId="218ACA5C" w14:textId="5841E30F" w:rsidR="002D0334" w:rsidRDefault="002D0334" w:rsidP="0050562C">
      <w:pPr>
        <w:jc w:val="both"/>
      </w:pPr>
      <w:r>
        <w:rPr>
          <w:noProof/>
        </w:rPr>
        <w:drawing>
          <wp:anchor distT="0" distB="0" distL="114300" distR="114300" simplePos="0" relativeHeight="251707392" behindDoc="0" locked="0" layoutInCell="1" allowOverlap="1" wp14:anchorId="26A2BB99" wp14:editId="1588934B">
            <wp:simplePos x="0" y="0"/>
            <wp:positionH relativeFrom="margin">
              <wp:posOffset>445246</wp:posOffset>
            </wp:positionH>
            <wp:positionV relativeFrom="paragraph">
              <wp:posOffset>126282</wp:posOffset>
            </wp:positionV>
            <wp:extent cx="1115844" cy="1400451"/>
            <wp:effectExtent l="0" t="0" r="825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G Yance Tell Gray r1.jpg"/>
                    <pic:cNvPicPr/>
                  </pic:nvPicPr>
                  <pic:blipFill>
                    <a:blip r:embed="rId17">
                      <a:extLst>
                        <a:ext uri="{28A0092B-C50C-407E-A947-70E740481C1C}">
                          <a14:useLocalDpi xmlns:a14="http://schemas.microsoft.com/office/drawing/2010/main" val="0"/>
                        </a:ext>
                      </a:extLst>
                    </a:blip>
                    <a:stretch>
                      <a:fillRect/>
                    </a:stretch>
                  </pic:blipFill>
                  <pic:spPr>
                    <a:xfrm>
                      <a:off x="0" y="0"/>
                      <a:ext cx="1115844" cy="1400451"/>
                    </a:xfrm>
                    <a:prstGeom prst="rect">
                      <a:avLst/>
                    </a:prstGeom>
                  </pic:spPr>
                </pic:pic>
              </a:graphicData>
            </a:graphic>
            <wp14:sizeRelH relativeFrom="margin">
              <wp14:pctWidth>0</wp14:pctWidth>
            </wp14:sizeRelH>
            <wp14:sizeRelV relativeFrom="margin">
              <wp14:pctHeight>0</wp14:pctHeight>
            </wp14:sizeRelV>
          </wp:anchor>
        </w:drawing>
      </w:r>
    </w:p>
    <w:p w14:paraId="742E4C9E" w14:textId="2DBF00B9" w:rsidR="002D0334" w:rsidRDefault="002D0334" w:rsidP="0050562C">
      <w:pPr>
        <w:jc w:val="both"/>
      </w:pPr>
    </w:p>
    <w:p w14:paraId="02137C49" w14:textId="2BF63E15" w:rsidR="002D0334" w:rsidRDefault="002D0334" w:rsidP="0050562C">
      <w:pPr>
        <w:jc w:val="both"/>
      </w:pPr>
    </w:p>
    <w:p w14:paraId="7B8EC9EC" w14:textId="2E3526B4" w:rsidR="002D0334" w:rsidRDefault="002D0334" w:rsidP="0050562C">
      <w:pPr>
        <w:jc w:val="both"/>
      </w:pPr>
    </w:p>
    <w:p w14:paraId="0C7EF50B" w14:textId="7D8B627C" w:rsidR="002D0334" w:rsidRDefault="002D0334" w:rsidP="0050562C">
      <w:pPr>
        <w:jc w:val="both"/>
      </w:pPr>
    </w:p>
    <w:p w14:paraId="674E37CA" w14:textId="3EBF2D41" w:rsidR="002D0334" w:rsidRDefault="002D0334" w:rsidP="0050562C">
      <w:pPr>
        <w:jc w:val="both"/>
      </w:pPr>
    </w:p>
    <w:p w14:paraId="6B17DA37" w14:textId="63734599" w:rsidR="002D0334" w:rsidRDefault="002D0334" w:rsidP="0050562C">
      <w:pPr>
        <w:jc w:val="both"/>
      </w:pPr>
    </w:p>
    <w:p w14:paraId="1D49DEC0" w14:textId="41338090" w:rsidR="002D0334" w:rsidRDefault="002D0334" w:rsidP="0050562C">
      <w:pPr>
        <w:pStyle w:val="ListParagraph"/>
        <w:numPr>
          <w:ilvl w:val="0"/>
          <w:numId w:val="1"/>
        </w:numPr>
        <w:jc w:val="both"/>
      </w:pPr>
      <w:r w:rsidRPr="008822CE">
        <w:t xml:space="preserve">An army medic, </w:t>
      </w:r>
      <w:r w:rsidRPr="0095774D">
        <w:rPr>
          <w:b/>
          <w:bCs/>
        </w:rPr>
        <w:t>Charles D. Parrish</w:t>
      </w:r>
      <w:r w:rsidRPr="008822CE">
        <w:t xml:space="preserve"> trained many of the medics who assisted in his surgery after his own fatal attack, his mother said. "They said he gave a good fight," said Tina Rigsby. </w:t>
      </w:r>
      <w:r w:rsidR="00556BAD">
        <w:t xml:space="preserve">SPC </w:t>
      </w:r>
      <w:r w:rsidRPr="008822CE">
        <w:t xml:space="preserve">Parrish, 23, of Jasper, Ala., died June 4 while attacked during a reconnaissance mission to clear land mines in </w:t>
      </w:r>
      <w:proofErr w:type="spellStart"/>
      <w:r w:rsidRPr="008822CE">
        <w:t>Jalula</w:t>
      </w:r>
      <w:proofErr w:type="spellEnd"/>
      <w:r w:rsidRPr="008822CE">
        <w:t xml:space="preserve">. He was assigned to Fort Leonard Wood. Col. Rob </w:t>
      </w:r>
      <w:proofErr w:type="spellStart"/>
      <w:r w:rsidRPr="008822CE">
        <w:t>Risberg</w:t>
      </w:r>
      <w:proofErr w:type="spellEnd"/>
      <w:r w:rsidRPr="008822CE">
        <w:t xml:space="preserve"> said Parrish "was a very popular soldier," adding that about 200 of his comrades lined up outside the hospital prepared to give blood while he was undergoing surgery. </w:t>
      </w:r>
      <w:r>
        <w:t xml:space="preserve"> His son Caden is our honored Gold Star Kid.</w:t>
      </w:r>
    </w:p>
    <w:p w14:paraId="78800E47" w14:textId="2506B30B" w:rsidR="00115A3D" w:rsidRDefault="00813622" w:rsidP="0050562C">
      <w:pPr>
        <w:ind w:left="720"/>
        <w:jc w:val="both"/>
      </w:pPr>
      <w:r>
        <w:rPr>
          <w:noProof/>
        </w:rPr>
        <w:lastRenderedPageBreak/>
        <w:drawing>
          <wp:inline distT="0" distB="0" distL="0" distR="0" wp14:anchorId="36677368" wp14:editId="58183E7B">
            <wp:extent cx="894031" cy="14312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C Charles Dustin Parrish 02.jpg"/>
                    <pic:cNvPicPr/>
                  </pic:nvPicPr>
                  <pic:blipFill>
                    <a:blip r:embed="rId18">
                      <a:extLst>
                        <a:ext uri="{28A0092B-C50C-407E-A947-70E740481C1C}">
                          <a14:useLocalDpi xmlns:a14="http://schemas.microsoft.com/office/drawing/2010/main" val="0"/>
                        </a:ext>
                      </a:extLst>
                    </a:blip>
                    <a:stretch>
                      <a:fillRect/>
                    </a:stretch>
                  </pic:blipFill>
                  <pic:spPr>
                    <a:xfrm>
                      <a:off x="0" y="0"/>
                      <a:ext cx="926706" cy="1483544"/>
                    </a:xfrm>
                    <a:prstGeom prst="rect">
                      <a:avLst/>
                    </a:prstGeom>
                  </pic:spPr>
                </pic:pic>
              </a:graphicData>
            </a:graphic>
          </wp:inline>
        </w:drawing>
      </w:r>
      <w:r w:rsidR="00626BB0">
        <w:rPr>
          <w:noProof/>
        </w:rPr>
        <w:drawing>
          <wp:inline distT="0" distB="0" distL="0" distR="0" wp14:anchorId="77CAAED3" wp14:editId="3076EA70">
            <wp:extent cx="1612155" cy="141111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C Charles Dustin Parrish 01.jpg"/>
                    <pic:cNvPicPr/>
                  </pic:nvPicPr>
                  <pic:blipFill>
                    <a:blip r:embed="rId19">
                      <a:extLst>
                        <a:ext uri="{28A0092B-C50C-407E-A947-70E740481C1C}">
                          <a14:useLocalDpi xmlns:a14="http://schemas.microsoft.com/office/drawing/2010/main" val="0"/>
                        </a:ext>
                      </a:extLst>
                    </a:blip>
                    <a:stretch>
                      <a:fillRect/>
                    </a:stretch>
                  </pic:blipFill>
                  <pic:spPr>
                    <a:xfrm>
                      <a:off x="0" y="0"/>
                      <a:ext cx="1670312" cy="1462024"/>
                    </a:xfrm>
                    <a:prstGeom prst="rect">
                      <a:avLst/>
                    </a:prstGeom>
                  </pic:spPr>
                </pic:pic>
              </a:graphicData>
            </a:graphic>
          </wp:inline>
        </w:drawing>
      </w:r>
    </w:p>
    <w:p w14:paraId="557FFC57" w14:textId="57BD3EB1" w:rsidR="00115A3D" w:rsidRDefault="00115A3D" w:rsidP="0050562C">
      <w:pPr>
        <w:jc w:val="both"/>
      </w:pPr>
    </w:p>
    <w:p w14:paraId="6CEF87BC" w14:textId="3A4E836B" w:rsidR="0070122E" w:rsidRPr="0070122E" w:rsidRDefault="0070122E" w:rsidP="0050562C">
      <w:pPr>
        <w:pStyle w:val="ListParagraph"/>
        <w:numPr>
          <w:ilvl w:val="0"/>
          <w:numId w:val="1"/>
        </w:numPr>
        <w:spacing w:after="0" w:line="240" w:lineRule="auto"/>
        <w:jc w:val="both"/>
        <w:rPr>
          <w:rFonts w:eastAsia="Times New Roman" w:cstheme="minorHAnsi"/>
          <w:shd w:val="clear" w:color="auto" w:fill="FFFFFF"/>
        </w:rPr>
      </w:pPr>
      <w:r w:rsidRPr="0070122E">
        <w:rPr>
          <w:rFonts w:eastAsia="Times New Roman" w:cstheme="minorHAnsi"/>
          <w:b/>
          <w:bCs/>
          <w:shd w:val="clear" w:color="auto" w:fill="FFFFFF"/>
        </w:rPr>
        <w:t xml:space="preserve">Sgt. </w:t>
      </w:r>
      <w:r w:rsidRPr="00556BAD">
        <w:rPr>
          <w:rFonts w:eastAsia="Times New Roman" w:cstheme="minorHAnsi"/>
          <w:b/>
          <w:bCs/>
          <w:shd w:val="clear" w:color="auto" w:fill="FFFFFF"/>
        </w:rPr>
        <w:t>Jason Stegall</w:t>
      </w:r>
      <w:r w:rsidRPr="00556BAD">
        <w:rPr>
          <w:rFonts w:eastAsia="Times New Roman" w:cstheme="minorHAnsi"/>
          <w:shd w:val="clear" w:color="auto" w:fill="FFFFFF"/>
        </w:rPr>
        <w:t xml:space="preserve">, </w:t>
      </w:r>
      <w:r w:rsidR="00556BAD">
        <w:rPr>
          <w:rFonts w:eastAsia="Times New Roman" w:cstheme="minorHAnsi"/>
          <w:shd w:val="clear" w:color="auto" w:fill="FFFFFF"/>
        </w:rPr>
        <w:t>an Alabama soldier honored for his heroics in battle,</w:t>
      </w:r>
      <w:r w:rsidR="00556BAD">
        <w:rPr>
          <w:rFonts w:cstheme="minorHAnsi"/>
          <w:shd w:val="clear" w:color="auto" w:fill="EBF4F9"/>
        </w:rPr>
        <w:t xml:space="preserve"> </w:t>
      </w:r>
      <w:r w:rsidRPr="0070122E">
        <w:rPr>
          <w:rFonts w:cstheme="minorHAnsi"/>
          <w:shd w:val="clear" w:color="auto" w:fill="EBF4F9"/>
        </w:rPr>
        <w:t xml:space="preserve"> </w:t>
      </w:r>
      <w:r w:rsidRPr="0070122E">
        <w:rPr>
          <w:rFonts w:eastAsia="Times New Roman" w:cstheme="minorHAnsi"/>
          <w:shd w:val="clear" w:color="auto" w:fill="FFFFFF"/>
        </w:rPr>
        <w:t>passed away on December 14, 2009</w:t>
      </w:r>
      <w:r w:rsidR="001F43E9">
        <w:rPr>
          <w:rFonts w:eastAsia="Times New Roman" w:cstheme="minorHAnsi"/>
          <w:shd w:val="clear" w:color="auto" w:fill="FFFFFF"/>
        </w:rPr>
        <w:t>, at age 31 from</w:t>
      </w:r>
      <w:r w:rsidRPr="0070122E">
        <w:rPr>
          <w:rFonts w:eastAsia="Times New Roman" w:cstheme="minorHAnsi"/>
          <w:shd w:val="clear" w:color="auto" w:fill="FFFFFF"/>
        </w:rPr>
        <w:t xml:space="preserve"> complications of H1N1virus. During his five-year military career, he was stationed at Ft. Richardson, Alaska with the 501st "GERONIMO" as a paratrooper which he loved dearly. He was deployed with this unit for 15 months during Operation Iraqi Freedom where he earned a Bronze Star with "V" device for Valor and a Purple Heart. Other awards and decorations he was awarded are Meritorious Service Medal, two Army Commendation Medals, two Army Achievement Medals and the prestigious Combat Infantry Badge. He also has a second Purple Heart pending approval for his actions while in Iraq. </w:t>
      </w:r>
      <w:r w:rsidR="001F43E9">
        <w:rPr>
          <w:rFonts w:eastAsia="Times New Roman" w:cstheme="minorHAnsi"/>
          <w:shd w:val="clear" w:color="auto" w:fill="FFFFFF"/>
        </w:rPr>
        <w:t>His</w:t>
      </w:r>
      <w:r w:rsidR="004A7693">
        <w:rPr>
          <w:rFonts w:eastAsia="Times New Roman" w:cstheme="minorHAnsi"/>
          <w:shd w:val="clear" w:color="auto" w:fill="FFFFFF"/>
        </w:rPr>
        <w:t xml:space="preserve"> now</w:t>
      </w:r>
      <w:r w:rsidR="001F43E9">
        <w:rPr>
          <w:rFonts w:eastAsia="Times New Roman" w:cstheme="minorHAnsi"/>
          <w:shd w:val="clear" w:color="auto" w:fill="FFFFFF"/>
        </w:rPr>
        <w:t xml:space="preserve"> </w:t>
      </w:r>
      <w:r w:rsidR="0095774D">
        <w:rPr>
          <w:rFonts w:eastAsia="Times New Roman" w:cstheme="minorHAnsi"/>
          <w:shd w:val="clear" w:color="auto" w:fill="FFFFFF"/>
        </w:rPr>
        <w:t>11</w:t>
      </w:r>
      <w:r w:rsidR="003670EC">
        <w:rPr>
          <w:rFonts w:eastAsia="Times New Roman" w:cstheme="minorHAnsi"/>
          <w:shd w:val="clear" w:color="auto" w:fill="FFFFFF"/>
        </w:rPr>
        <w:t>-</w:t>
      </w:r>
      <w:r w:rsidR="0095774D">
        <w:rPr>
          <w:rFonts w:eastAsia="Times New Roman" w:cstheme="minorHAnsi"/>
          <w:shd w:val="clear" w:color="auto" w:fill="FFFFFF"/>
        </w:rPr>
        <w:t>year</w:t>
      </w:r>
      <w:r w:rsidR="003670EC">
        <w:rPr>
          <w:rFonts w:eastAsia="Times New Roman" w:cstheme="minorHAnsi"/>
          <w:shd w:val="clear" w:color="auto" w:fill="FFFFFF"/>
        </w:rPr>
        <w:t>-</w:t>
      </w:r>
      <w:r w:rsidR="0095774D">
        <w:rPr>
          <w:rFonts w:eastAsia="Times New Roman" w:cstheme="minorHAnsi"/>
          <w:shd w:val="clear" w:color="auto" w:fill="FFFFFF"/>
        </w:rPr>
        <w:t xml:space="preserve"> old son Landon is our Gold Star Kid honoree.</w:t>
      </w:r>
    </w:p>
    <w:p w14:paraId="121AED30" w14:textId="77777777" w:rsidR="00F60FBC" w:rsidRPr="0070122E" w:rsidRDefault="00F60FBC" w:rsidP="0050562C">
      <w:pPr>
        <w:jc w:val="both"/>
        <w:rPr>
          <w:rFonts w:cstheme="minorHAnsi"/>
        </w:rPr>
      </w:pPr>
    </w:p>
    <w:p w14:paraId="07F2FC37" w14:textId="1EA45943" w:rsidR="003100CF" w:rsidRDefault="004A7693" w:rsidP="0050562C">
      <w:pPr>
        <w:pStyle w:val="ListParagraph"/>
        <w:jc w:val="both"/>
      </w:pPr>
      <w:r>
        <w:rPr>
          <w:noProof/>
        </w:rPr>
        <w:drawing>
          <wp:inline distT="0" distB="0" distL="0" distR="0" wp14:anchorId="41F76FB4" wp14:editId="4C263E73">
            <wp:extent cx="1378226" cy="199328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599" cy="2011176"/>
                    </a:xfrm>
                    <a:prstGeom prst="rect">
                      <a:avLst/>
                    </a:prstGeom>
                    <a:noFill/>
                    <a:ln>
                      <a:noFill/>
                    </a:ln>
                  </pic:spPr>
                </pic:pic>
              </a:graphicData>
            </a:graphic>
          </wp:inline>
        </w:drawing>
      </w:r>
    </w:p>
    <w:p w14:paraId="220126C0" w14:textId="2262E132" w:rsidR="00E2738A" w:rsidRDefault="00E2738A" w:rsidP="0050562C">
      <w:pPr>
        <w:pStyle w:val="ListParagraph"/>
        <w:jc w:val="both"/>
      </w:pPr>
    </w:p>
    <w:p w14:paraId="5D5BF3C3" w14:textId="77777777" w:rsidR="00E2738A" w:rsidRDefault="00E2738A" w:rsidP="0050562C">
      <w:pPr>
        <w:pStyle w:val="ListParagraph"/>
        <w:jc w:val="both"/>
      </w:pPr>
    </w:p>
    <w:p w14:paraId="22EE1330" w14:textId="47B260EA" w:rsidR="00E2738A" w:rsidRPr="003670EC" w:rsidRDefault="00E2738A" w:rsidP="0050562C">
      <w:pPr>
        <w:pStyle w:val="ListParagraph"/>
        <w:numPr>
          <w:ilvl w:val="0"/>
          <w:numId w:val="1"/>
        </w:numPr>
        <w:shd w:val="clear" w:color="auto" w:fill="FFFFFF"/>
        <w:spacing w:after="0" w:line="240" w:lineRule="auto"/>
        <w:jc w:val="both"/>
        <w:rPr>
          <w:rFonts w:eastAsia="Times New Roman" w:cstheme="minorHAnsi"/>
        </w:rPr>
      </w:pPr>
      <w:r w:rsidRPr="003670EC">
        <w:rPr>
          <w:rFonts w:eastAsia="Times New Roman" w:cstheme="minorHAnsi"/>
          <w:b/>
          <w:bCs/>
        </w:rPr>
        <w:t>SSG Thomas Michael McFall</w:t>
      </w:r>
      <w:r w:rsidR="00556BAD">
        <w:rPr>
          <w:rFonts w:eastAsia="Times New Roman" w:cstheme="minorHAnsi"/>
          <w:b/>
          <w:bCs/>
        </w:rPr>
        <w:t xml:space="preserve">, </w:t>
      </w:r>
      <w:r w:rsidRPr="003670EC">
        <w:rPr>
          <w:rFonts w:cstheme="minorHAnsi"/>
        </w:rPr>
        <w:t>36, was killed by a roadside bomb May 28, 2007 while on foot patrol in Baghdad</w:t>
      </w:r>
      <w:r w:rsidRPr="003670EC">
        <w:rPr>
          <w:rFonts w:cstheme="minorHAnsi"/>
          <w:b/>
          <w:bCs/>
        </w:rPr>
        <w:t xml:space="preserve">.  </w:t>
      </w:r>
      <w:r w:rsidRPr="003670EC">
        <w:rPr>
          <w:rFonts w:eastAsia="Times New Roman" w:cstheme="minorHAnsi"/>
        </w:rPr>
        <w:t xml:space="preserve">An abiding sense of duty led Army Staff Sgt. Thomas McFall to ignore a back injury and accompany the troops he’d been training to Iraq. He had been stationed at Ft. Lewis, Wash., since 1998. In </w:t>
      </w:r>
      <w:proofErr w:type="gramStart"/>
      <w:r w:rsidRPr="003670EC">
        <w:rPr>
          <w:rFonts w:eastAsia="Times New Roman" w:cstheme="minorHAnsi"/>
        </w:rPr>
        <w:t>January,</w:t>
      </w:r>
      <w:proofErr w:type="gramEnd"/>
      <w:r w:rsidRPr="003670EC">
        <w:rPr>
          <w:rFonts w:eastAsia="Times New Roman" w:cstheme="minorHAnsi"/>
        </w:rPr>
        <w:t xml:space="preserve"> 2007, he was assigned to the 1st Battalion, 38th Infantry Regiment as a staff sergeant, where he trained a group of soldiers to go to Iraq.  McFall served as a father figure to many of the younger men he served with.</w:t>
      </w:r>
      <w:r w:rsidR="0037678B" w:rsidRPr="003670EC">
        <w:rPr>
          <w:rFonts w:eastAsia="Times New Roman" w:cstheme="minorHAnsi"/>
        </w:rPr>
        <w:t xml:space="preserve"> </w:t>
      </w:r>
      <w:r w:rsidRPr="003670EC">
        <w:rPr>
          <w:rFonts w:eastAsia="Times New Roman" w:cstheme="minorHAnsi"/>
        </w:rPr>
        <w:t xml:space="preserve">McFall's family </w:t>
      </w:r>
      <w:proofErr w:type="gramStart"/>
      <w:r w:rsidRPr="003670EC">
        <w:rPr>
          <w:rFonts w:eastAsia="Times New Roman" w:cstheme="minorHAnsi"/>
        </w:rPr>
        <w:t>was presented</w:t>
      </w:r>
      <w:proofErr w:type="gramEnd"/>
      <w:r w:rsidRPr="003670EC">
        <w:rPr>
          <w:rFonts w:eastAsia="Times New Roman" w:cstheme="minorHAnsi"/>
        </w:rPr>
        <w:t xml:space="preserve"> with his medals: the Bronze Star Medal for meritorious service; Purple Heart for combat wounds; Army Commendation Medal for act of heroism; Expeditionary Service Medal; Global War on Terrorism Service Medal; and Iraq Campaign Medal.</w:t>
      </w:r>
      <w:r w:rsidR="00E65015">
        <w:rPr>
          <w:rFonts w:eastAsia="Times New Roman" w:cstheme="minorHAnsi"/>
        </w:rPr>
        <w:t xml:space="preserve"> Matthew McFall, 16 years of age, is our Gold Star Honoree.</w:t>
      </w:r>
    </w:p>
    <w:p w14:paraId="71B30D4C" w14:textId="7D1203A2" w:rsidR="00693083" w:rsidRDefault="00693083" w:rsidP="0050562C">
      <w:pPr>
        <w:shd w:val="clear" w:color="auto" w:fill="FFFFFF"/>
        <w:spacing w:after="0" w:line="240" w:lineRule="auto"/>
        <w:jc w:val="both"/>
        <w:rPr>
          <w:rFonts w:eastAsia="Times New Roman" w:cstheme="minorHAnsi"/>
        </w:rPr>
      </w:pPr>
    </w:p>
    <w:p w14:paraId="372254C3" w14:textId="34C3EC4B" w:rsidR="00693083" w:rsidRPr="00E2738A" w:rsidRDefault="003670EC" w:rsidP="0050562C">
      <w:pPr>
        <w:shd w:val="clear" w:color="auto" w:fill="FFFFFF"/>
        <w:spacing w:after="0" w:line="240" w:lineRule="auto"/>
        <w:jc w:val="both"/>
        <w:rPr>
          <w:rFonts w:eastAsia="Times New Roman" w:cstheme="minorHAnsi"/>
        </w:rPr>
      </w:pPr>
      <w:r>
        <w:rPr>
          <w:noProof/>
        </w:rPr>
        <w:lastRenderedPageBreak/>
        <w:t xml:space="preserve">             </w:t>
      </w:r>
      <w:r w:rsidR="00693083">
        <w:rPr>
          <w:noProof/>
        </w:rPr>
        <w:drawing>
          <wp:inline distT="0" distB="0" distL="0" distR="0" wp14:anchorId="5D5EB893" wp14:editId="65343F42">
            <wp:extent cx="847918" cy="135348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2467" cy="1392672"/>
                    </a:xfrm>
                    <a:prstGeom prst="rect">
                      <a:avLst/>
                    </a:prstGeom>
                    <a:noFill/>
                    <a:ln>
                      <a:noFill/>
                    </a:ln>
                  </pic:spPr>
                </pic:pic>
              </a:graphicData>
            </a:graphic>
          </wp:inline>
        </w:drawing>
      </w:r>
    </w:p>
    <w:p w14:paraId="07A9A6E4" w14:textId="0E50F2B7" w:rsidR="00E2738A" w:rsidRDefault="00E2738A" w:rsidP="0050562C">
      <w:pPr>
        <w:pStyle w:val="ListParagraph"/>
        <w:jc w:val="both"/>
      </w:pPr>
    </w:p>
    <w:p w14:paraId="527C0E00" w14:textId="7C3206B0" w:rsidR="003670EC" w:rsidRDefault="003670EC" w:rsidP="0050562C">
      <w:pPr>
        <w:pStyle w:val="ListParagraph"/>
        <w:jc w:val="both"/>
      </w:pPr>
    </w:p>
    <w:p w14:paraId="756753B8" w14:textId="77777777" w:rsidR="0036184E" w:rsidRPr="0036184E" w:rsidRDefault="0036184E" w:rsidP="0050562C">
      <w:pPr>
        <w:pStyle w:val="ListParagraph"/>
        <w:jc w:val="both"/>
      </w:pPr>
    </w:p>
    <w:p w14:paraId="63BDFA55" w14:textId="04950C6F" w:rsidR="00B43F3D" w:rsidRDefault="0036184E" w:rsidP="0050562C">
      <w:pPr>
        <w:pStyle w:val="Default"/>
        <w:numPr>
          <w:ilvl w:val="0"/>
          <w:numId w:val="1"/>
        </w:numPr>
        <w:jc w:val="both"/>
        <w:rPr>
          <w:rFonts w:asciiTheme="minorHAnsi" w:hAnsiTheme="minorHAnsi" w:cstheme="minorHAnsi"/>
          <w:sz w:val="22"/>
          <w:szCs w:val="22"/>
        </w:rPr>
      </w:pPr>
      <w:r w:rsidRPr="00B43F3D">
        <w:rPr>
          <w:rFonts w:asciiTheme="minorHAnsi" w:hAnsiTheme="minorHAnsi" w:cstheme="minorHAnsi"/>
          <w:b/>
          <w:bCs/>
          <w:sz w:val="22"/>
          <w:szCs w:val="22"/>
        </w:rPr>
        <w:t xml:space="preserve">Capt. </w:t>
      </w:r>
      <w:proofErr w:type="spellStart"/>
      <w:r w:rsidRPr="00B43F3D">
        <w:rPr>
          <w:rFonts w:asciiTheme="minorHAnsi" w:hAnsiTheme="minorHAnsi" w:cstheme="minorHAnsi"/>
          <w:b/>
          <w:bCs/>
          <w:sz w:val="22"/>
          <w:szCs w:val="22"/>
        </w:rPr>
        <w:t>Waid</w:t>
      </w:r>
      <w:proofErr w:type="spellEnd"/>
      <w:r w:rsidRPr="00B43F3D">
        <w:rPr>
          <w:rFonts w:asciiTheme="minorHAnsi" w:hAnsiTheme="minorHAnsi" w:cstheme="minorHAnsi"/>
          <w:b/>
          <w:bCs/>
          <w:sz w:val="22"/>
          <w:szCs w:val="22"/>
        </w:rPr>
        <w:t xml:space="preserve"> "Chip" Ramsey</w:t>
      </w:r>
      <w:r w:rsidRPr="00B43F3D">
        <w:rPr>
          <w:rFonts w:asciiTheme="minorHAnsi" w:hAnsiTheme="minorHAnsi" w:cstheme="minorHAnsi"/>
          <w:sz w:val="22"/>
          <w:szCs w:val="22"/>
        </w:rPr>
        <w:t>, 41, of Red Bay, Alabama, died August 4, 2011 in Paktika Province, Afghanistan.</w:t>
      </w:r>
      <w:r w:rsidR="008306E6" w:rsidRPr="00B43F3D">
        <w:rPr>
          <w:rFonts w:asciiTheme="minorHAnsi" w:hAnsiTheme="minorHAnsi" w:cstheme="minorHAnsi"/>
          <w:sz w:val="22"/>
          <w:szCs w:val="22"/>
        </w:rPr>
        <w:t xml:space="preserve"> Ramsey was assigned as the Commander of Headquarters and Headquarters Company, 20th Special Forces Group (Airborne). Ramsey assumed command of the HHC on 1 October 2005. Prior to that assignment, he was the Commander of the Headquarters and Headquarters Detachment, 1st Battalion, 20th Special Forces Group (Airborne).</w:t>
      </w:r>
      <w:r w:rsidR="00B43F3D" w:rsidRPr="00B43F3D">
        <w:rPr>
          <w:rFonts w:asciiTheme="minorHAnsi" w:hAnsiTheme="minorHAnsi" w:cstheme="minorHAnsi"/>
          <w:sz w:val="22"/>
          <w:szCs w:val="22"/>
        </w:rPr>
        <w:t xml:space="preserve">  Ramsey’s Military Decorations include the Bronze Star Medal, the Good Conduct Medal, the Global War on Terrorism Service Medal, the US Army Parachutist Badge, the Air Assault Badge, the Army Reserve Components Achievement Medal, and the Faithful Service Medal for Alabama. </w:t>
      </w:r>
      <w:proofErr w:type="spellStart"/>
      <w:r w:rsidR="00023C54">
        <w:rPr>
          <w:rFonts w:asciiTheme="minorHAnsi" w:hAnsiTheme="minorHAnsi" w:cstheme="minorHAnsi"/>
          <w:sz w:val="22"/>
          <w:szCs w:val="22"/>
        </w:rPr>
        <w:t>Cap’t</w:t>
      </w:r>
      <w:proofErr w:type="spellEnd"/>
      <w:r w:rsidR="00023C54">
        <w:rPr>
          <w:rFonts w:asciiTheme="minorHAnsi" w:hAnsiTheme="minorHAnsi" w:cstheme="minorHAnsi"/>
          <w:sz w:val="22"/>
          <w:szCs w:val="22"/>
        </w:rPr>
        <w:t xml:space="preserve"> Ramsey’s son, Bradley age 16, and his daughter, Megan age 14, are our honored Gold Star Kids laptop recipients.</w:t>
      </w:r>
    </w:p>
    <w:p w14:paraId="650ABC5D" w14:textId="67E924E8" w:rsidR="00EF55B0" w:rsidRDefault="00EF55B0" w:rsidP="0050562C">
      <w:pPr>
        <w:pStyle w:val="Default"/>
        <w:jc w:val="both"/>
        <w:rPr>
          <w:rFonts w:asciiTheme="minorHAnsi" w:hAnsiTheme="minorHAnsi" w:cstheme="minorHAnsi"/>
          <w:sz w:val="22"/>
          <w:szCs w:val="22"/>
        </w:rPr>
      </w:pPr>
    </w:p>
    <w:p w14:paraId="7639D269" w14:textId="4503CAFF" w:rsidR="00EF55B0" w:rsidRDefault="00EF55B0" w:rsidP="0050562C">
      <w:pPr>
        <w:pStyle w:val="Default"/>
        <w:ind w:left="720"/>
        <w:jc w:val="both"/>
        <w:rPr>
          <w:rFonts w:asciiTheme="minorHAnsi" w:hAnsiTheme="minorHAnsi" w:cstheme="minorHAnsi"/>
          <w:sz w:val="22"/>
          <w:szCs w:val="22"/>
        </w:rPr>
      </w:pPr>
      <w:r w:rsidRPr="00EF55B0">
        <w:rPr>
          <w:rFonts w:asciiTheme="minorHAnsi" w:hAnsiTheme="minorHAnsi" w:cstheme="minorHAnsi"/>
          <w:noProof/>
          <w:sz w:val="22"/>
          <w:szCs w:val="22"/>
        </w:rPr>
        <w:drawing>
          <wp:inline distT="0" distB="0" distL="0" distR="0" wp14:anchorId="2E8A34F0" wp14:editId="46D6EAA8">
            <wp:extent cx="1080052" cy="1345704"/>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776" cy="1396444"/>
                    </a:xfrm>
                    <a:prstGeom prst="rect">
                      <a:avLst/>
                    </a:prstGeom>
                    <a:noFill/>
                    <a:ln>
                      <a:noFill/>
                    </a:ln>
                  </pic:spPr>
                </pic:pic>
              </a:graphicData>
            </a:graphic>
          </wp:inline>
        </w:drawing>
      </w:r>
    </w:p>
    <w:p w14:paraId="3D8F6B0F" w14:textId="420AF0CC" w:rsidR="00556BAD" w:rsidRDefault="00556BAD" w:rsidP="0050562C">
      <w:pPr>
        <w:pStyle w:val="Default"/>
        <w:ind w:left="720"/>
        <w:jc w:val="both"/>
        <w:rPr>
          <w:rFonts w:asciiTheme="minorHAnsi" w:hAnsiTheme="minorHAnsi" w:cstheme="minorHAnsi"/>
          <w:sz w:val="22"/>
          <w:szCs w:val="22"/>
        </w:rPr>
      </w:pPr>
    </w:p>
    <w:p w14:paraId="38C48D7D" w14:textId="77777777" w:rsidR="00556BAD" w:rsidRDefault="00556BAD" w:rsidP="0050562C">
      <w:pPr>
        <w:pStyle w:val="Default"/>
        <w:ind w:left="720"/>
        <w:jc w:val="both"/>
        <w:rPr>
          <w:rFonts w:asciiTheme="minorHAnsi" w:hAnsiTheme="minorHAnsi" w:cstheme="minorHAnsi"/>
          <w:sz w:val="22"/>
          <w:szCs w:val="22"/>
        </w:rPr>
      </w:pPr>
    </w:p>
    <w:p w14:paraId="7152C7AC" w14:textId="0FC2F2E5" w:rsidR="00B34D22" w:rsidRDefault="00B34D22" w:rsidP="0050562C">
      <w:pPr>
        <w:pStyle w:val="Default"/>
        <w:ind w:left="720"/>
        <w:jc w:val="both"/>
        <w:rPr>
          <w:rFonts w:asciiTheme="minorHAnsi" w:hAnsiTheme="minorHAnsi" w:cstheme="minorHAnsi"/>
          <w:sz w:val="22"/>
          <w:szCs w:val="22"/>
        </w:rPr>
      </w:pPr>
    </w:p>
    <w:p w14:paraId="44ECF3C3" w14:textId="6ACE2697" w:rsidR="00B34D22" w:rsidRDefault="005E5D3A" w:rsidP="0050562C">
      <w:pPr>
        <w:pStyle w:val="Default"/>
        <w:numPr>
          <w:ilvl w:val="0"/>
          <w:numId w:val="1"/>
        </w:numPr>
        <w:jc w:val="both"/>
        <w:rPr>
          <w:rFonts w:asciiTheme="minorHAnsi" w:hAnsiTheme="minorHAnsi" w:cstheme="minorHAnsi"/>
          <w:sz w:val="22"/>
          <w:szCs w:val="22"/>
        </w:rPr>
      </w:pPr>
      <w:r w:rsidRPr="00556BAD">
        <w:rPr>
          <w:rFonts w:asciiTheme="minorHAnsi" w:hAnsiTheme="minorHAnsi" w:cstheme="minorHAnsi"/>
          <w:b/>
          <w:bCs/>
          <w:sz w:val="22"/>
          <w:szCs w:val="22"/>
        </w:rPr>
        <w:t>Sgt. First Class Christopher D. Henderson,</w:t>
      </w:r>
      <w:r>
        <w:rPr>
          <w:rFonts w:asciiTheme="minorHAnsi" w:hAnsiTheme="minorHAnsi" w:cstheme="minorHAnsi"/>
          <w:sz w:val="22"/>
          <w:szCs w:val="22"/>
        </w:rPr>
        <w:t xml:space="preserve"> 35, was killed</w:t>
      </w:r>
      <w:r w:rsidR="00F23B5F">
        <w:rPr>
          <w:rFonts w:asciiTheme="minorHAnsi" w:hAnsiTheme="minorHAnsi" w:cstheme="minorHAnsi"/>
          <w:sz w:val="22"/>
          <w:szCs w:val="22"/>
        </w:rPr>
        <w:t xml:space="preserve"> during Operation Enduring Freedom. He died on June 17, 2007, in </w:t>
      </w:r>
      <w:proofErr w:type="spellStart"/>
      <w:r w:rsidR="00F23B5F">
        <w:rPr>
          <w:rFonts w:asciiTheme="minorHAnsi" w:hAnsiTheme="minorHAnsi" w:cstheme="minorHAnsi"/>
          <w:sz w:val="22"/>
          <w:szCs w:val="22"/>
        </w:rPr>
        <w:t>Panjway</w:t>
      </w:r>
      <w:proofErr w:type="spellEnd"/>
      <w:r w:rsidR="00F23B5F">
        <w:rPr>
          <w:rFonts w:asciiTheme="minorHAnsi" w:hAnsiTheme="minorHAnsi" w:cstheme="minorHAnsi"/>
          <w:sz w:val="22"/>
          <w:szCs w:val="22"/>
        </w:rPr>
        <w:t>, Afghanistan of wounds suffered when an improvised explosive device de</w:t>
      </w:r>
      <w:r w:rsidR="005B13A9">
        <w:rPr>
          <w:rFonts w:asciiTheme="minorHAnsi" w:hAnsiTheme="minorHAnsi" w:cstheme="minorHAnsi"/>
          <w:sz w:val="22"/>
          <w:szCs w:val="22"/>
        </w:rPr>
        <w:t>t</w:t>
      </w:r>
      <w:r w:rsidR="00F23B5F">
        <w:rPr>
          <w:rFonts w:asciiTheme="minorHAnsi" w:hAnsiTheme="minorHAnsi" w:cstheme="minorHAnsi"/>
          <w:sz w:val="22"/>
          <w:szCs w:val="22"/>
        </w:rPr>
        <w:t>onated near his vehicle</w:t>
      </w:r>
      <w:r w:rsidR="005B13A9">
        <w:rPr>
          <w:rFonts w:asciiTheme="minorHAnsi" w:hAnsiTheme="minorHAnsi" w:cstheme="minorHAnsi"/>
          <w:sz w:val="22"/>
          <w:szCs w:val="22"/>
        </w:rPr>
        <w:t>.</w:t>
      </w:r>
      <w:r w:rsidR="00FF3A36">
        <w:rPr>
          <w:rFonts w:asciiTheme="minorHAnsi" w:hAnsiTheme="minorHAnsi" w:cstheme="minorHAnsi"/>
          <w:sz w:val="22"/>
          <w:szCs w:val="22"/>
        </w:rPr>
        <w:t xml:space="preserve"> </w:t>
      </w:r>
      <w:r w:rsidR="00FF3A36" w:rsidRPr="00FF3A36">
        <w:rPr>
          <w:rFonts w:asciiTheme="minorHAnsi" w:hAnsiTheme="minorHAnsi" w:cstheme="minorHAnsi"/>
          <w:sz w:val="22"/>
          <w:szCs w:val="22"/>
        </w:rPr>
        <w:t>Chris never met a stranger. He was always willing to help others. He tried to make the world a better place. Chris' answer for deployments was to hopefully make other places better for both his daughter, Kayley and future generations in other countries. Chris is remembered as being a man of great creativity, perspective and humor. </w:t>
      </w:r>
      <w:r w:rsidR="00AA7C2D">
        <w:rPr>
          <w:rFonts w:asciiTheme="minorHAnsi" w:hAnsiTheme="minorHAnsi" w:cstheme="minorHAnsi"/>
          <w:sz w:val="22"/>
          <w:szCs w:val="22"/>
        </w:rPr>
        <w:t xml:space="preserve">His daughter Kayley is our Gold Star Kids honoree. She is now 21 years old and will </w:t>
      </w:r>
      <w:r w:rsidR="008A2B25">
        <w:rPr>
          <w:rFonts w:asciiTheme="minorHAnsi" w:hAnsiTheme="minorHAnsi" w:cstheme="minorHAnsi"/>
          <w:sz w:val="22"/>
          <w:szCs w:val="22"/>
        </w:rPr>
        <w:t>be presented with a laptop to assist in her future endeavors.</w:t>
      </w:r>
    </w:p>
    <w:p w14:paraId="105FE3EF" w14:textId="77777777" w:rsidR="003113B2" w:rsidRDefault="003113B2" w:rsidP="0050562C">
      <w:pPr>
        <w:pStyle w:val="Default"/>
        <w:ind w:left="720"/>
        <w:jc w:val="both"/>
        <w:rPr>
          <w:rFonts w:asciiTheme="minorHAnsi" w:hAnsiTheme="minorHAnsi" w:cstheme="minorHAnsi"/>
          <w:sz w:val="22"/>
          <w:szCs w:val="22"/>
        </w:rPr>
      </w:pPr>
    </w:p>
    <w:p w14:paraId="630F0A8A" w14:textId="6774C3E8" w:rsidR="003113B2" w:rsidRDefault="003113B2" w:rsidP="0050562C">
      <w:pPr>
        <w:pStyle w:val="Default"/>
        <w:ind w:left="720"/>
        <w:jc w:val="both"/>
        <w:rPr>
          <w:rFonts w:asciiTheme="minorHAnsi" w:hAnsiTheme="minorHAnsi" w:cstheme="minorHAnsi"/>
          <w:sz w:val="22"/>
          <w:szCs w:val="22"/>
        </w:rPr>
      </w:pPr>
      <w:r w:rsidRPr="003113B2">
        <w:rPr>
          <w:rFonts w:asciiTheme="minorHAnsi" w:hAnsiTheme="minorHAnsi" w:cstheme="minorHAnsi"/>
          <w:noProof/>
          <w:sz w:val="22"/>
          <w:szCs w:val="22"/>
        </w:rPr>
        <w:lastRenderedPageBreak/>
        <w:drawing>
          <wp:inline distT="0" distB="0" distL="0" distR="0" wp14:anchorId="5C46FACC" wp14:editId="23BE8F2F">
            <wp:extent cx="1282046" cy="146436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5223" cy="1490838"/>
                    </a:xfrm>
                    <a:prstGeom prst="rect">
                      <a:avLst/>
                    </a:prstGeom>
                  </pic:spPr>
                </pic:pic>
              </a:graphicData>
            </a:graphic>
          </wp:inline>
        </w:drawing>
      </w:r>
    </w:p>
    <w:p w14:paraId="058C90C6" w14:textId="7C9AA835" w:rsidR="00556BAD" w:rsidRDefault="00556BAD" w:rsidP="0050562C">
      <w:pPr>
        <w:pStyle w:val="Default"/>
        <w:ind w:left="720"/>
        <w:jc w:val="both"/>
        <w:rPr>
          <w:rFonts w:asciiTheme="minorHAnsi" w:hAnsiTheme="minorHAnsi" w:cstheme="minorHAnsi"/>
          <w:sz w:val="22"/>
          <w:szCs w:val="22"/>
        </w:rPr>
      </w:pPr>
    </w:p>
    <w:p w14:paraId="543406DE" w14:textId="77777777" w:rsidR="00556BAD" w:rsidRDefault="00556BAD" w:rsidP="0050562C">
      <w:pPr>
        <w:pStyle w:val="Default"/>
        <w:ind w:left="720"/>
        <w:jc w:val="both"/>
        <w:rPr>
          <w:rFonts w:asciiTheme="minorHAnsi" w:hAnsiTheme="minorHAnsi" w:cstheme="minorHAnsi"/>
          <w:sz w:val="22"/>
          <w:szCs w:val="22"/>
        </w:rPr>
      </w:pPr>
    </w:p>
    <w:p w14:paraId="523FEE0C" w14:textId="47AE4F73" w:rsidR="008A2B25" w:rsidRDefault="008A2B25" w:rsidP="0050562C">
      <w:pPr>
        <w:pStyle w:val="Default"/>
        <w:ind w:left="720"/>
        <w:jc w:val="both"/>
        <w:rPr>
          <w:rFonts w:asciiTheme="minorHAnsi" w:hAnsiTheme="minorHAnsi" w:cstheme="minorHAnsi"/>
          <w:sz w:val="22"/>
          <w:szCs w:val="22"/>
        </w:rPr>
      </w:pPr>
    </w:p>
    <w:p w14:paraId="5022CD18" w14:textId="1C1D54FC" w:rsidR="00556BAD" w:rsidRDefault="00556BAD" w:rsidP="0050562C">
      <w:pPr>
        <w:pStyle w:val="Default"/>
        <w:numPr>
          <w:ilvl w:val="0"/>
          <w:numId w:val="1"/>
        </w:numPr>
        <w:jc w:val="both"/>
        <w:rPr>
          <w:rFonts w:asciiTheme="minorHAnsi" w:hAnsiTheme="minorHAnsi" w:cstheme="minorHAnsi"/>
          <w:sz w:val="22"/>
          <w:szCs w:val="22"/>
        </w:rPr>
      </w:pPr>
      <w:r w:rsidRPr="00556BAD">
        <w:rPr>
          <w:rFonts w:asciiTheme="minorHAnsi" w:hAnsiTheme="minorHAnsi" w:cstheme="minorHAnsi"/>
          <w:b/>
          <w:bCs/>
          <w:sz w:val="22"/>
          <w:szCs w:val="22"/>
        </w:rPr>
        <w:t xml:space="preserve">Army </w:t>
      </w:r>
      <w:proofErr w:type="spellStart"/>
      <w:r w:rsidRPr="00556BAD">
        <w:rPr>
          <w:rFonts w:asciiTheme="minorHAnsi" w:hAnsiTheme="minorHAnsi" w:cstheme="minorHAnsi"/>
          <w:b/>
          <w:bCs/>
          <w:sz w:val="22"/>
          <w:szCs w:val="22"/>
        </w:rPr>
        <w:t>Spc</w:t>
      </w:r>
      <w:proofErr w:type="spellEnd"/>
      <w:r w:rsidRPr="00556BAD">
        <w:rPr>
          <w:rFonts w:asciiTheme="minorHAnsi" w:hAnsiTheme="minorHAnsi" w:cstheme="minorHAnsi"/>
          <w:b/>
          <w:bCs/>
          <w:sz w:val="22"/>
          <w:szCs w:val="22"/>
        </w:rPr>
        <w:t>. Kyle A. Little</w:t>
      </w:r>
      <w:r w:rsidRPr="00556BAD">
        <w:rPr>
          <w:rFonts w:asciiTheme="minorHAnsi" w:hAnsiTheme="minorHAnsi" w:cstheme="minorHAnsi"/>
          <w:sz w:val="22"/>
          <w:szCs w:val="22"/>
        </w:rPr>
        <w:t>, 20, was killed by a roadside bomb May 8 north of Baghdad during his second tour in Iraq. Little dropped out of high school, feeling it wasn’t the place for him, and joined the Army at age 17, a few months before he would have graduated, his mother, Shelly Smith, told the Telegram &amp; Gazette of Worcester. Little seemed to mature in the service, which he intended to make his career, his father said. He was working as a bodyguard during his second tour, Michael Little said.</w:t>
      </w:r>
      <w:r>
        <w:rPr>
          <w:rFonts w:asciiTheme="minorHAnsi" w:hAnsiTheme="minorHAnsi" w:cstheme="minorHAnsi"/>
          <w:sz w:val="22"/>
          <w:szCs w:val="22"/>
        </w:rPr>
        <w:t xml:space="preserve"> </w:t>
      </w:r>
      <w:r w:rsidRPr="00556BAD">
        <w:rPr>
          <w:rFonts w:asciiTheme="minorHAnsi" w:hAnsiTheme="minorHAnsi" w:cstheme="minorHAnsi"/>
          <w:sz w:val="22"/>
          <w:szCs w:val="22"/>
        </w:rPr>
        <w:t>“He was there because he wanted to be there, and he did what he liked to do,” he said.</w:t>
      </w:r>
      <w:r>
        <w:rPr>
          <w:rFonts w:asciiTheme="minorHAnsi" w:hAnsiTheme="minorHAnsi" w:cstheme="minorHAnsi"/>
          <w:sz w:val="22"/>
          <w:szCs w:val="22"/>
        </w:rPr>
        <w:t xml:space="preserve"> </w:t>
      </w:r>
      <w:r w:rsidRPr="00556BAD">
        <w:rPr>
          <w:rFonts w:asciiTheme="minorHAnsi" w:hAnsiTheme="minorHAnsi" w:cstheme="minorHAnsi"/>
          <w:sz w:val="22"/>
          <w:szCs w:val="22"/>
        </w:rPr>
        <w:t>Kyle Little was the oldest of five brothers and sisters.</w:t>
      </w:r>
      <w:r>
        <w:rPr>
          <w:rFonts w:asciiTheme="minorHAnsi" w:hAnsiTheme="minorHAnsi" w:cstheme="minorHAnsi"/>
          <w:sz w:val="22"/>
          <w:szCs w:val="22"/>
        </w:rPr>
        <w:t xml:space="preserve"> His wife, Tiffany, was three months pregnant with their daughter, Kylee, when Kyle was killed. Kylee, now 13 years old, is our Gold Star Kids honoree.</w:t>
      </w:r>
    </w:p>
    <w:p w14:paraId="6D14F58A" w14:textId="6AF8582D" w:rsidR="00556BAD" w:rsidRDefault="00556BAD" w:rsidP="0050562C">
      <w:pPr>
        <w:pStyle w:val="Default"/>
        <w:ind w:left="720"/>
        <w:jc w:val="both"/>
        <w:rPr>
          <w:rFonts w:asciiTheme="minorHAnsi" w:hAnsiTheme="minorHAnsi" w:cstheme="minorHAnsi"/>
          <w:sz w:val="22"/>
          <w:szCs w:val="22"/>
        </w:rPr>
      </w:pPr>
      <w:r>
        <w:rPr>
          <w:noProof/>
        </w:rPr>
        <w:drawing>
          <wp:inline distT="0" distB="0" distL="0" distR="0" wp14:anchorId="4219F64B" wp14:editId="790A6173">
            <wp:extent cx="1192530" cy="1901825"/>
            <wp:effectExtent l="0" t="0" r="762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2530" cy="1901825"/>
                    </a:xfrm>
                    <a:prstGeom prst="rect">
                      <a:avLst/>
                    </a:prstGeom>
                    <a:noFill/>
                    <a:ln>
                      <a:noFill/>
                    </a:ln>
                  </pic:spPr>
                </pic:pic>
              </a:graphicData>
            </a:graphic>
          </wp:inline>
        </w:drawing>
      </w:r>
    </w:p>
    <w:p w14:paraId="545B94E8" w14:textId="1C45F68A" w:rsidR="00556BAD" w:rsidRDefault="00556BAD" w:rsidP="0050562C">
      <w:pPr>
        <w:pStyle w:val="Default"/>
        <w:ind w:left="720"/>
        <w:jc w:val="both"/>
        <w:rPr>
          <w:rFonts w:asciiTheme="minorHAnsi" w:hAnsiTheme="minorHAnsi" w:cstheme="minorHAnsi"/>
          <w:sz w:val="22"/>
          <w:szCs w:val="22"/>
        </w:rPr>
      </w:pPr>
    </w:p>
    <w:p w14:paraId="430FD749" w14:textId="5E6C6BFF" w:rsidR="00556BAD" w:rsidRDefault="00556BAD" w:rsidP="0050562C">
      <w:pPr>
        <w:pStyle w:val="Default"/>
        <w:ind w:left="720"/>
        <w:jc w:val="both"/>
        <w:rPr>
          <w:rFonts w:asciiTheme="minorHAnsi" w:hAnsiTheme="minorHAnsi" w:cstheme="minorHAnsi"/>
          <w:sz w:val="22"/>
          <w:szCs w:val="22"/>
        </w:rPr>
      </w:pPr>
    </w:p>
    <w:p w14:paraId="00780476" w14:textId="174FC8C9" w:rsidR="00E65015" w:rsidRDefault="00E65015" w:rsidP="0050562C">
      <w:pPr>
        <w:pStyle w:val="Default"/>
        <w:ind w:left="720"/>
        <w:jc w:val="both"/>
        <w:rPr>
          <w:rFonts w:asciiTheme="minorHAnsi" w:hAnsiTheme="minorHAnsi" w:cstheme="minorHAnsi"/>
          <w:sz w:val="22"/>
          <w:szCs w:val="22"/>
        </w:rPr>
      </w:pPr>
    </w:p>
    <w:p w14:paraId="6AD6770C" w14:textId="40A1FD42" w:rsidR="00E65015" w:rsidRDefault="00E65015" w:rsidP="0050562C">
      <w:pPr>
        <w:pStyle w:val="Default"/>
        <w:ind w:left="720"/>
        <w:jc w:val="both"/>
        <w:rPr>
          <w:rFonts w:asciiTheme="minorHAnsi" w:hAnsiTheme="minorHAnsi" w:cstheme="minorHAnsi"/>
          <w:sz w:val="22"/>
          <w:szCs w:val="22"/>
        </w:rPr>
      </w:pPr>
    </w:p>
    <w:p w14:paraId="217DB2CE" w14:textId="6E415CE7" w:rsidR="00E65015" w:rsidRDefault="00E65015" w:rsidP="0050562C">
      <w:pPr>
        <w:pStyle w:val="Default"/>
        <w:ind w:left="720"/>
        <w:jc w:val="both"/>
        <w:rPr>
          <w:rFonts w:asciiTheme="minorHAnsi" w:hAnsiTheme="minorHAnsi" w:cstheme="minorHAnsi"/>
          <w:sz w:val="22"/>
          <w:szCs w:val="22"/>
        </w:rPr>
      </w:pPr>
    </w:p>
    <w:p w14:paraId="5C96027A" w14:textId="01E9E634" w:rsidR="00E65015" w:rsidRDefault="00E65015" w:rsidP="0050562C">
      <w:pPr>
        <w:pStyle w:val="Default"/>
        <w:ind w:left="720"/>
        <w:jc w:val="both"/>
        <w:rPr>
          <w:rFonts w:asciiTheme="minorHAnsi" w:hAnsiTheme="minorHAnsi" w:cstheme="minorHAnsi"/>
          <w:sz w:val="22"/>
          <w:szCs w:val="22"/>
        </w:rPr>
      </w:pPr>
    </w:p>
    <w:p w14:paraId="0531113E" w14:textId="466F1B6B" w:rsidR="00E65015" w:rsidRDefault="00E65015" w:rsidP="0050562C">
      <w:pPr>
        <w:pStyle w:val="Default"/>
        <w:ind w:left="720"/>
        <w:jc w:val="both"/>
        <w:rPr>
          <w:rFonts w:asciiTheme="minorHAnsi" w:hAnsiTheme="minorHAnsi" w:cstheme="minorHAnsi"/>
          <w:sz w:val="22"/>
          <w:szCs w:val="22"/>
        </w:rPr>
      </w:pPr>
    </w:p>
    <w:p w14:paraId="2F7BA291" w14:textId="351862E7" w:rsidR="00E65015" w:rsidRDefault="00E65015" w:rsidP="0050562C">
      <w:pPr>
        <w:pStyle w:val="Default"/>
        <w:ind w:left="720"/>
        <w:jc w:val="both"/>
        <w:rPr>
          <w:rFonts w:asciiTheme="minorHAnsi" w:hAnsiTheme="minorHAnsi" w:cstheme="minorHAnsi"/>
          <w:sz w:val="22"/>
          <w:szCs w:val="22"/>
        </w:rPr>
      </w:pPr>
    </w:p>
    <w:p w14:paraId="039703AD" w14:textId="5374A976" w:rsidR="00E65015" w:rsidRDefault="00E65015" w:rsidP="0050562C">
      <w:pPr>
        <w:pStyle w:val="Default"/>
        <w:ind w:left="720"/>
        <w:jc w:val="both"/>
        <w:rPr>
          <w:rFonts w:asciiTheme="minorHAnsi" w:hAnsiTheme="minorHAnsi" w:cstheme="minorHAnsi"/>
          <w:sz w:val="22"/>
          <w:szCs w:val="22"/>
        </w:rPr>
      </w:pPr>
    </w:p>
    <w:p w14:paraId="3D95F4C0" w14:textId="3CDB3E45" w:rsidR="00E65015" w:rsidRDefault="00E65015" w:rsidP="0050562C">
      <w:pPr>
        <w:pStyle w:val="Default"/>
        <w:ind w:left="720"/>
        <w:jc w:val="both"/>
        <w:rPr>
          <w:rFonts w:asciiTheme="minorHAnsi" w:hAnsiTheme="minorHAnsi" w:cstheme="minorHAnsi"/>
          <w:sz w:val="22"/>
          <w:szCs w:val="22"/>
        </w:rPr>
      </w:pPr>
    </w:p>
    <w:p w14:paraId="41F0B2B6" w14:textId="4A04BB32" w:rsidR="00E65015" w:rsidRDefault="00E65015" w:rsidP="0050562C">
      <w:pPr>
        <w:pStyle w:val="Default"/>
        <w:ind w:left="720"/>
        <w:jc w:val="both"/>
        <w:rPr>
          <w:rFonts w:asciiTheme="minorHAnsi" w:hAnsiTheme="minorHAnsi" w:cstheme="minorHAnsi"/>
          <w:sz w:val="22"/>
          <w:szCs w:val="22"/>
        </w:rPr>
      </w:pPr>
    </w:p>
    <w:p w14:paraId="328E4727" w14:textId="174C82C7" w:rsidR="00E65015" w:rsidRDefault="00E65015" w:rsidP="0050562C">
      <w:pPr>
        <w:pStyle w:val="Default"/>
        <w:ind w:left="720"/>
        <w:jc w:val="both"/>
        <w:rPr>
          <w:rFonts w:asciiTheme="minorHAnsi" w:hAnsiTheme="minorHAnsi" w:cstheme="minorHAnsi"/>
          <w:sz w:val="22"/>
          <w:szCs w:val="22"/>
        </w:rPr>
      </w:pPr>
    </w:p>
    <w:p w14:paraId="6D41DD70" w14:textId="12D90707" w:rsidR="00E65015" w:rsidRDefault="00E65015" w:rsidP="0050562C">
      <w:pPr>
        <w:pStyle w:val="Default"/>
        <w:ind w:left="720"/>
        <w:jc w:val="both"/>
        <w:rPr>
          <w:rFonts w:asciiTheme="minorHAnsi" w:hAnsiTheme="minorHAnsi" w:cstheme="minorHAnsi"/>
          <w:sz w:val="22"/>
          <w:szCs w:val="22"/>
        </w:rPr>
      </w:pPr>
    </w:p>
    <w:p w14:paraId="2AEF5C67" w14:textId="3BB8B27C" w:rsidR="00E65015" w:rsidRDefault="00E65015" w:rsidP="0050562C">
      <w:pPr>
        <w:pStyle w:val="Default"/>
        <w:ind w:left="720"/>
        <w:jc w:val="both"/>
        <w:rPr>
          <w:rFonts w:asciiTheme="minorHAnsi" w:hAnsiTheme="minorHAnsi" w:cstheme="minorHAnsi"/>
          <w:sz w:val="22"/>
          <w:szCs w:val="22"/>
        </w:rPr>
      </w:pPr>
    </w:p>
    <w:p w14:paraId="37A41B6F" w14:textId="77777777" w:rsidR="00E65015" w:rsidRDefault="00E65015" w:rsidP="0050562C">
      <w:pPr>
        <w:pStyle w:val="Default"/>
        <w:ind w:left="720"/>
        <w:jc w:val="both"/>
        <w:rPr>
          <w:rFonts w:asciiTheme="minorHAnsi" w:hAnsiTheme="minorHAnsi" w:cstheme="minorHAnsi"/>
          <w:sz w:val="22"/>
          <w:szCs w:val="22"/>
        </w:rPr>
      </w:pPr>
    </w:p>
    <w:p w14:paraId="4EEA6197" w14:textId="4342A1ED" w:rsidR="00E94DB4" w:rsidRPr="00E94DB4" w:rsidRDefault="00E94DB4" w:rsidP="0050562C">
      <w:pPr>
        <w:pStyle w:val="Default"/>
        <w:numPr>
          <w:ilvl w:val="0"/>
          <w:numId w:val="1"/>
        </w:numPr>
        <w:jc w:val="both"/>
        <w:rPr>
          <w:rFonts w:asciiTheme="minorHAnsi" w:hAnsiTheme="minorHAnsi" w:cstheme="minorHAnsi"/>
          <w:sz w:val="22"/>
          <w:szCs w:val="22"/>
        </w:rPr>
      </w:pPr>
      <w:r w:rsidRPr="00E94DB4">
        <w:rPr>
          <w:rFonts w:asciiTheme="minorHAnsi" w:hAnsiTheme="minorHAnsi" w:cstheme="minorHAnsi"/>
          <w:b/>
          <w:bCs/>
          <w:sz w:val="22"/>
          <w:szCs w:val="22"/>
        </w:rPr>
        <w:lastRenderedPageBreak/>
        <w:t>Sgt. Sylvester Cline,</w:t>
      </w:r>
      <w:r w:rsidRPr="00E94DB4">
        <w:rPr>
          <w:rFonts w:asciiTheme="minorHAnsi" w:hAnsiTheme="minorHAnsi" w:cstheme="minorHAnsi"/>
          <w:sz w:val="22"/>
          <w:szCs w:val="22"/>
        </w:rPr>
        <w:t xml:space="preserve"> an Iraq combat veteran, died at age 32 during training at Fort Chaffee in Arkansas from a heatstroke  after 9 hours of a training exercises on a sweltering day in June 2016. Cline was a father of 5 and was known as “Mr. Mom” for his devotion to his children. </w:t>
      </w:r>
    </w:p>
    <w:p w14:paraId="10AEB932" w14:textId="6745FCAA" w:rsidR="00E94DB4" w:rsidRDefault="00E94DB4" w:rsidP="0050562C">
      <w:pPr>
        <w:pStyle w:val="Default"/>
        <w:ind w:left="720"/>
        <w:jc w:val="both"/>
        <w:rPr>
          <w:rFonts w:asciiTheme="minorHAnsi" w:hAnsiTheme="minorHAnsi" w:cstheme="minorHAnsi"/>
          <w:sz w:val="22"/>
          <w:szCs w:val="22"/>
        </w:rPr>
      </w:pPr>
      <w:r w:rsidRPr="00E94DB4">
        <w:rPr>
          <w:rFonts w:asciiTheme="minorHAnsi" w:hAnsiTheme="minorHAnsi" w:cstheme="minorHAnsi"/>
          <w:sz w:val="22"/>
          <w:szCs w:val="22"/>
        </w:rPr>
        <w:t>Cline enlisted in the Arkansas National Guard in 2002 and participated in a combat deployment to Iraq with the 39th Infantry Brigade in 2008. He was awarded the Iraq Campaign Medal and the Global War on Terrorism Service Medal, among other awards and decorations, according to the Guard.</w:t>
      </w:r>
      <w:r>
        <w:rPr>
          <w:rFonts w:asciiTheme="minorHAnsi" w:hAnsiTheme="minorHAnsi" w:cstheme="minorHAnsi"/>
          <w:sz w:val="22"/>
          <w:szCs w:val="22"/>
        </w:rPr>
        <w:t xml:space="preserve"> Sgt. Cline’s daughter </w:t>
      </w:r>
      <w:proofErr w:type="spellStart"/>
      <w:r>
        <w:rPr>
          <w:rFonts w:asciiTheme="minorHAnsi" w:hAnsiTheme="minorHAnsi" w:cstheme="minorHAnsi"/>
          <w:sz w:val="22"/>
          <w:szCs w:val="22"/>
        </w:rPr>
        <w:t>Za’Niya</w:t>
      </w:r>
      <w:proofErr w:type="spellEnd"/>
      <w:r>
        <w:rPr>
          <w:rFonts w:asciiTheme="minorHAnsi" w:hAnsiTheme="minorHAnsi" w:cstheme="minorHAnsi"/>
          <w:sz w:val="22"/>
          <w:szCs w:val="22"/>
        </w:rPr>
        <w:t>, age 15, is our honored Gold Star Kid.</w:t>
      </w:r>
    </w:p>
    <w:p w14:paraId="02FAFD59" w14:textId="71D5EEE9" w:rsidR="00E94DB4" w:rsidRDefault="00E94DB4" w:rsidP="0050562C">
      <w:pPr>
        <w:pStyle w:val="Default"/>
        <w:ind w:left="720"/>
        <w:jc w:val="both"/>
        <w:rPr>
          <w:rFonts w:asciiTheme="minorHAnsi" w:hAnsiTheme="minorHAnsi" w:cstheme="minorHAnsi"/>
          <w:sz w:val="22"/>
          <w:szCs w:val="22"/>
        </w:rPr>
      </w:pPr>
    </w:p>
    <w:p w14:paraId="373B4799" w14:textId="30663BB8" w:rsidR="00E94DB4" w:rsidRDefault="00E94DB4" w:rsidP="0050562C">
      <w:pPr>
        <w:pStyle w:val="Default"/>
        <w:ind w:left="720"/>
        <w:jc w:val="both"/>
        <w:rPr>
          <w:rFonts w:asciiTheme="minorHAnsi" w:hAnsiTheme="minorHAnsi" w:cstheme="minorBidi"/>
          <w:noProof/>
          <w:color w:val="auto"/>
          <w:sz w:val="22"/>
          <w:szCs w:val="22"/>
        </w:rPr>
      </w:pPr>
      <w:r w:rsidRPr="00E94DB4">
        <w:rPr>
          <w:rFonts w:asciiTheme="minorHAnsi" w:hAnsiTheme="minorHAnsi" w:cstheme="minorHAnsi"/>
          <w:noProof/>
          <w:sz w:val="22"/>
          <w:szCs w:val="22"/>
        </w:rPr>
        <w:drawing>
          <wp:inline distT="0" distB="0" distL="0" distR="0" wp14:anchorId="65F504AD" wp14:editId="4F88064B">
            <wp:extent cx="1965574" cy="1114881"/>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0218" cy="1140203"/>
                    </a:xfrm>
                    <a:prstGeom prst="rect">
                      <a:avLst/>
                    </a:prstGeom>
                  </pic:spPr>
                </pic:pic>
              </a:graphicData>
            </a:graphic>
          </wp:inline>
        </w:drawing>
      </w:r>
      <w:r w:rsidRPr="00E94DB4">
        <w:rPr>
          <w:rFonts w:asciiTheme="minorHAnsi" w:hAnsiTheme="minorHAnsi" w:cstheme="minorBidi"/>
          <w:noProof/>
          <w:color w:val="auto"/>
          <w:sz w:val="22"/>
          <w:szCs w:val="22"/>
        </w:rPr>
        <w:t xml:space="preserve"> </w:t>
      </w:r>
      <w:r w:rsidRPr="00E94DB4">
        <w:rPr>
          <w:rFonts w:asciiTheme="minorHAnsi" w:hAnsiTheme="minorHAnsi" w:cstheme="minorHAnsi"/>
          <w:noProof/>
          <w:sz w:val="22"/>
          <w:szCs w:val="22"/>
        </w:rPr>
        <w:drawing>
          <wp:inline distT="0" distB="0" distL="0" distR="0" wp14:anchorId="6DB0E7A0" wp14:editId="57F1376B">
            <wp:extent cx="1338199" cy="1752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47862" cy="1765588"/>
                    </a:xfrm>
                    <a:prstGeom prst="rect">
                      <a:avLst/>
                    </a:prstGeom>
                  </pic:spPr>
                </pic:pic>
              </a:graphicData>
            </a:graphic>
          </wp:inline>
        </w:drawing>
      </w:r>
    </w:p>
    <w:p w14:paraId="5D0DDED4" w14:textId="335FDA60" w:rsidR="00E94DB4" w:rsidRDefault="00E94DB4" w:rsidP="0050562C">
      <w:pPr>
        <w:pStyle w:val="Default"/>
        <w:ind w:left="720"/>
        <w:jc w:val="both"/>
        <w:rPr>
          <w:rFonts w:asciiTheme="minorHAnsi" w:hAnsiTheme="minorHAnsi" w:cstheme="minorBidi"/>
          <w:noProof/>
          <w:color w:val="auto"/>
          <w:sz w:val="22"/>
          <w:szCs w:val="22"/>
        </w:rPr>
      </w:pPr>
    </w:p>
    <w:p w14:paraId="7F496199" w14:textId="3D322AC9" w:rsidR="00E65015" w:rsidRDefault="00E65015" w:rsidP="0050562C">
      <w:pPr>
        <w:pStyle w:val="Default"/>
        <w:ind w:left="720"/>
        <w:jc w:val="both"/>
        <w:rPr>
          <w:rFonts w:asciiTheme="minorHAnsi" w:hAnsiTheme="minorHAnsi" w:cstheme="minorBidi"/>
          <w:noProof/>
          <w:color w:val="auto"/>
          <w:sz w:val="22"/>
          <w:szCs w:val="22"/>
        </w:rPr>
      </w:pPr>
    </w:p>
    <w:p w14:paraId="48A032C4" w14:textId="44C86990" w:rsidR="00E65015" w:rsidRDefault="00E65015" w:rsidP="0050562C">
      <w:pPr>
        <w:pStyle w:val="Default"/>
        <w:ind w:left="720"/>
        <w:jc w:val="both"/>
        <w:rPr>
          <w:rFonts w:asciiTheme="minorHAnsi" w:hAnsiTheme="minorHAnsi" w:cstheme="minorBidi"/>
          <w:noProof/>
          <w:color w:val="auto"/>
          <w:sz w:val="22"/>
          <w:szCs w:val="22"/>
        </w:rPr>
      </w:pPr>
    </w:p>
    <w:p w14:paraId="5786836A" w14:textId="77777777" w:rsidR="00E65015" w:rsidRDefault="00E65015" w:rsidP="0050562C">
      <w:pPr>
        <w:pStyle w:val="Default"/>
        <w:ind w:left="720"/>
        <w:jc w:val="both"/>
        <w:rPr>
          <w:rFonts w:asciiTheme="minorHAnsi" w:hAnsiTheme="minorHAnsi" w:cstheme="minorBidi"/>
          <w:noProof/>
          <w:color w:val="auto"/>
          <w:sz w:val="22"/>
          <w:szCs w:val="22"/>
        </w:rPr>
      </w:pPr>
    </w:p>
    <w:p w14:paraId="16773F66" w14:textId="77777777" w:rsidR="00E94DB4" w:rsidRPr="00E94DB4" w:rsidRDefault="00E94DB4" w:rsidP="0050562C">
      <w:pPr>
        <w:pStyle w:val="Default"/>
        <w:ind w:left="720"/>
        <w:jc w:val="both"/>
        <w:rPr>
          <w:rFonts w:asciiTheme="minorHAnsi" w:hAnsiTheme="minorHAnsi" w:cstheme="minorHAnsi"/>
          <w:sz w:val="22"/>
          <w:szCs w:val="22"/>
        </w:rPr>
      </w:pPr>
    </w:p>
    <w:p w14:paraId="77C7F568" w14:textId="151164FA" w:rsidR="00E94DB4" w:rsidRPr="00E94DB4" w:rsidRDefault="00E94DB4" w:rsidP="0050562C">
      <w:pPr>
        <w:pStyle w:val="Default"/>
        <w:numPr>
          <w:ilvl w:val="0"/>
          <w:numId w:val="1"/>
        </w:numPr>
        <w:jc w:val="both"/>
        <w:rPr>
          <w:rFonts w:asciiTheme="minorHAnsi" w:hAnsiTheme="minorHAnsi" w:cstheme="minorHAnsi"/>
          <w:sz w:val="22"/>
          <w:szCs w:val="22"/>
        </w:rPr>
      </w:pPr>
      <w:r w:rsidRPr="00E94DB4">
        <w:rPr>
          <w:rFonts w:asciiTheme="minorHAnsi" w:hAnsiTheme="minorHAnsi" w:cstheme="minorHAnsi"/>
          <w:b/>
          <w:bCs/>
          <w:sz w:val="22"/>
          <w:szCs w:val="22"/>
        </w:rPr>
        <w:t>Army Staff Sgt</w:t>
      </w:r>
      <w:r w:rsidR="00E65015">
        <w:rPr>
          <w:rFonts w:asciiTheme="minorHAnsi" w:hAnsiTheme="minorHAnsi" w:cstheme="minorHAnsi"/>
          <w:b/>
          <w:bCs/>
          <w:sz w:val="22"/>
          <w:szCs w:val="22"/>
        </w:rPr>
        <w:t>.</w:t>
      </w:r>
      <w:r w:rsidRPr="00E94DB4">
        <w:rPr>
          <w:rFonts w:asciiTheme="minorHAnsi" w:hAnsiTheme="minorHAnsi" w:cstheme="minorHAnsi"/>
          <w:b/>
          <w:bCs/>
          <w:sz w:val="22"/>
          <w:szCs w:val="22"/>
        </w:rPr>
        <w:t xml:space="preserve"> Joshua Bowden</w:t>
      </w:r>
      <w:r w:rsidRPr="00E94DB4">
        <w:rPr>
          <w:rFonts w:asciiTheme="minorHAnsi" w:hAnsiTheme="minorHAnsi" w:cstheme="minorHAnsi"/>
          <w:sz w:val="22"/>
          <w:szCs w:val="22"/>
        </w:rPr>
        <w:t xml:space="preserve"> died at age 28 in </w:t>
      </w:r>
      <w:proofErr w:type="spellStart"/>
      <w:r w:rsidRPr="00E94DB4">
        <w:rPr>
          <w:rFonts w:asciiTheme="minorHAnsi" w:hAnsiTheme="minorHAnsi" w:cstheme="minorHAnsi"/>
          <w:sz w:val="22"/>
          <w:szCs w:val="22"/>
        </w:rPr>
        <w:t>Ghazni</w:t>
      </w:r>
      <w:proofErr w:type="spellEnd"/>
      <w:r w:rsidRPr="00E94DB4">
        <w:rPr>
          <w:rFonts w:asciiTheme="minorHAnsi" w:hAnsiTheme="minorHAnsi" w:cstheme="minorHAnsi"/>
          <w:sz w:val="22"/>
          <w:szCs w:val="22"/>
        </w:rPr>
        <w:t>, Afghanistan while serving during Operation Enduring Freedom of injuries sustained when enemy forces attacked his unit with small arms fire.  SSG Bowden joined the Army in 2005.  He was on his second deployment to Afghanistan, having been previously deployed in 2008, when he died on August 31, 2013. His most recent assignment was to the 71st Ordnance Group, 242d Ordnance Battalion, 748th Ordnance Company, at Fort Carson, CO.  His awards include the Joint Service Commendation Medal with Valor, Purple Heart, Joint Defense Meritorious Service Medal, NATO Medal, Combat Action Badge, Senior Explosive Ordnance Disposal Badge, Parachutist Badge, and the Air Assault Badge. </w:t>
      </w:r>
      <w:r>
        <w:rPr>
          <w:rFonts w:asciiTheme="minorHAnsi" w:hAnsiTheme="minorHAnsi" w:cstheme="minorHAnsi"/>
          <w:sz w:val="22"/>
          <w:szCs w:val="22"/>
        </w:rPr>
        <w:t>Sgt. Bowden’s son, Kaden, age 12, is our honored Gold Star Kid.</w:t>
      </w:r>
    </w:p>
    <w:p w14:paraId="1A0376C1" w14:textId="77777777" w:rsidR="00E94DB4" w:rsidRPr="00E94DB4" w:rsidRDefault="00E94DB4" w:rsidP="0050562C">
      <w:pPr>
        <w:pStyle w:val="Default"/>
        <w:ind w:left="720"/>
        <w:jc w:val="both"/>
        <w:rPr>
          <w:rFonts w:cstheme="minorHAnsi"/>
        </w:rPr>
      </w:pPr>
    </w:p>
    <w:p w14:paraId="3DF6DFCF" w14:textId="7F8BB60F" w:rsidR="00556BAD" w:rsidRDefault="00E94DB4" w:rsidP="0050562C">
      <w:pPr>
        <w:pStyle w:val="Default"/>
        <w:ind w:left="720"/>
        <w:jc w:val="both"/>
        <w:rPr>
          <w:rFonts w:asciiTheme="minorHAnsi" w:hAnsiTheme="minorHAnsi" w:cstheme="minorHAnsi"/>
          <w:sz w:val="22"/>
          <w:szCs w:val="22"/>
        </w:rPr>
      </w:pPr>
      <w:r w:rsidRPr="00E94DB4">
        <w:rPr>
          <w:rFonts w:asciiTheme="minorHAnsi" w:hAnsiTheme="minorHAnsi" w:cstheme="minorHAnsi"/>
          <w:noProof/>
          <w:sz w:val="22"/>
          <w:szCs w:val="22"/>
        </w:rPr>
        <w:drawing>
          <wp:inline distT="0" distB="0" distL="0" distR="0" wp14:anchorId="35D41331" wp14:editId="2A4DCEF9">
            <wp:extent cx="1377665" cy="142328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2386" cy="1448823"/>
                    </a:xfrm>
                    <a:prstGeom prst="rect">
                      <a:avLst/>
                    </a:prstGeom>
                  </pic:spPr>
                </pic:pic>
              </a:graphicData>
            </a:graphic>
          </wp:inline>
        </w:drawing>
      </w:r>
    </w:p>
    <w:p w14:paraId="2DD46C0A" w14:textId="49418895" w:rsidR="00E94DB4" w:rsidRDefault="00E94DB4" w:rsidP="0050562C">
      <w:pPr>
        <w:pStyle w:val="Default"/>
        <w:ind w:left="720"/>
        <w:jc w:val="both"/>
        <w:rPr>
          <w:rFonts w:asciiTheme="minorHAnsi" w:hAnsiTheme="minorHAnsi" w:cstheme="minorHAnsi"/>
          <w:sz w:val="22"/>
          <w:szCs w:val="22"/>
        </w:rPr>
      </w:pPr>
    </w:p>
    <w:p w14:paraId="7221AADF" w14:textId="0A2A1E33" w:rsidR="00E94DB4" w:rsidRDefault="00E94DB4" w:rsidP="0050562C">
      <w:pPr>
        <w:pStyle w:val="Default"/>
        <w:ind w:left="720"/>
        <w:jc w:val="both"/>
        <w:rPr>
          <w:rFonts w:asciiTheme="minorHAnsi" w:hAnsiTheme="minorHAnsi" w:cstheme="minorHAnsi"/>
          <w:sz w:val="22"/>
          <w:szCs w:val="22"/>
        </w:rPr>
      </w:pPr>
    </w:p>
    <w:p w14:paraId="0CD5498C" w14:textId="6D732A1E" w:rsidR="00E65015" w:rsidRDefault="00E65015" w:rsidP="0050562C">
      <w:pPr>
        <w:pStyle w:val="Default"/>
        <w:ind w:left="720"/>
        <w:jc w:val="both"/>
        <w:rPr>
          <w:rFonts w:asciiTheme="minorHAnsi" w:hAnsiTheme="minorHAnsi" w:cstheme="minorHAnsi"/>
          <w:sz w:val="22"/>
          <w:szCs w:val="22"/>
        </w:rPr>
      </w:pPr>
    </w:p>
    <w:p w14:paraId="7623ABD1" w14:textId="518378EB" w:rsidR="00E65015" w:rsidRDefault="00E65015" w:rsidP="0050562C">
      <w:pPr>
        <w:pStyle w:val="Default"/>
        <w:ind w:left="720"/>
        <w:jc w:val="both"/>
        <w:rPr>
          <w:rFonts w:asciiTheme="minorHAnsi" w:hAnsiTheme="minorHAnsi" w:cstheme="minorHAnsi"/>
          <w:sz w:val="22"/>
          <w:szCs w:val="22"/>
        </w:rPr>
      </w:pPr>
    </w:p>
    <w:p w14:paraId="3BC2C349" w14:textId="39CAA149" w:rsidR="00E65015" w:rsidRDefault="00E65015" w:rsidP="0050562C">
      <w:pPr>
        <w:pStyle w:val="Default"/>
        <w:ind w:left="720"/>
        <w:jc w:val="both"/>
        <w:rPr>
          <w:rFonts w:asciiTheme="minorHAnsi" w:hAnsiTheme="minorHAnsi" w:cstheme="minorHAnsi"/>
          <w:sz w:val="22"/>
          <w:szCs w:val="22"/>
        </w:rPr>
      </w:pPr>
    </w:p>
    <w:p w14:paraId="2D9A3839" w14:textId="106BC039" w:rsidR="00E65015" w:rsidRDefault="00E65015" w:rsidP="0050562C">
      <w:pPr>
        <w:pStyle w:val="Default"/>
        <w:ind w:left="720"/>
        <w:jc w:val="both"/>
        <w:rPr>
          <w:rFonts w:asciiTheme="minorHAnsi" w:hAnsiTheme="minorHAnsi" w:cstheme="minorHAnsi"/>
          <w:sz w:val="22"/>
          <w:szCs w:val="22"/>
        </w:rPr>
      </w:pPr>
    </w:p>
    <w:p w14:paraId="4477E603" w14:textId="608DE19B" w:rsidR="00E94DB4" w:rsidRDefault="00E94DB4" w:rsidP="0050562C">
      <w:pPr>
        <w:pStyle w:val="ListParagraph"/>
        <w:numPr>
          <w:ilvl w:val="0"/>
          <w:numId w:val="1"/>
        </w:numPr>
        <w:spacing w:after="0" w:line="240" w:lineRule="auto"/>
        <w:jc w:val="both"/>
        <w:rPr>
          <w:rFonts w:eastAsia="Times New Roman" w:cstheme="minorHAnsi"/>
        </w:rPr>
      </w:pPr>
      <w:r w:rsidRPr="00E94DB4">
        <w:rPr>
          <w:rFonts w:eastAsia="Times New Roman" w:cstheme="minorHAnsi"/>
          <w:b/>
          <w:bCs/>
        </w:rPr>
        <w:lastRenderedPageBreak/>
        <w:t>SPC Cole Chaney</w:t>
      </w:r>
      <w:r w:rsidRPr="00E94DB4">
        <w:rPr>
          <w:rFonts w:eastAsia="Times New Roman" w:cstheme="minorHAnsi"/>
        </w:rPr>
        <w:t xml:space="preserve"> of the US Army, died at age 22 and loved his family, God, and country above everything. Cole Chaney, one of happiest people I ever met," says his wife, was transferring the family from Fort Sill in his home state of Oklahoma to Fort Lee, Va., when his moving van was involved in a wreck. He was killed and a most of the family possessions were destroyed, including photos, paperwork and furniture.</w:t>
      </w:r>
      <w:r>
        <w:rPr>
          <w:rFonts w:eastAsia="Times New Roman" w:cstheme="minorHAnsi"/>
        </w:rPr>
        <w:t xml:space="preserve"> </w:t>
      </w:r>
      <w:proofErr w:type="spellStart"/>
      <w:r w:rsidRPr="00E94DB4">
        <w:rPr>
          <w:rFonts w:eastAsia="Times New Roman" w:cstheme="minorHAnsi"/>
        </w:rPr>
        <w:t>KayCee</w:t>
      </w:r>
      <w:proofErr w:type="spellEnd"/>
      <w:r w:rsidRPr="00E94DB4">
        <w:rPr>
          <w:rFonts w:eastAsia="Times New Roman" w:cstheme="minorHAnsi"/>
        </w:rPr>
        <w:t xml:space="preserve"> has no memory of his late father. </w:t>
      </w:r>
      <w:proofErr w:type="spellStart"/>
      <w:r w:rsidRPr="00E94DB4">
        <w:rPr>
          <w:rFonts w:eastAsia="Times New Roman" w:cstheme="minorHAnsi"/>
        </w:rPr>
        <w:t>Spc</w:t>
      </w:r>
      <w:proofErr w:type="spellEnd"/>
      <w:r w:rsidRPr="00E94DB4">
        <w:rPr>
          <w:rFonts w:eastAsia="Times New Roman" w:cstheme="minorHAnsi"/>
        </w:rPr>
        <w:t xml:space="preserve">. Cole Chaney - the </w:t>
      </w:r>
      <w:proofErr w:type="spellStart"/>
      <w:r w:rsidRPr="00E94DB4">
        <w:rPr>
          <w:rFonts w:eastAsia="Times New Roman" w:cstheme="minorHAnsi"/>
        </w:rPr>
        <w:t>KayCee</w:t>
      </w:r>
      <w:proofErr w:type="spellEnd"/>
      <w:r w:rsidRPr="00E94DB4">
        <w:rPr>
          <w:rFonts w:eastAsia="Times New Roman" w:cstheme="minorHAnsi"/>
        </w:rPr>
        <w:t xml:space="preserve"> comes from his parents' initials - died Aug. 5, 2008. </w:t>
      </w:r>
      <w:proofErr w:type="spellStart"/>
      <w:r w:rsidRPr="00E94DB4">
        <w:rPr>
          <w:rFonts w:eastAsia="Times New Roman" w:cstheme="minorHAnsi"/>
        </w:rPr>
        <w:t>KayCee's</w:t>
      </w:r>
      <w:proofErr w:type="spellEnd"/>
      <w:r w:rsidRPr="00E94DB4">
        <w:rPr>
          <w:rFonts w:eastAsia="Times New Roman" w:cstheme="minorHAnsi"/>
        </w:rPr>
        <w:t xml:space="preserve"> first birthday was eight days later.  He is the spitting image of his father, the same eyes, same smile, "his Daddy made over," Krystal says.</w:t>
      </w:r>
      <w:r>
        <w:rPr>
          <w:rFonts w:eastAsia="Times New Roman" w:cstheme="minorHAnsi"/>
        </w:rPr>
        <w:t xml:space="preserve"> </w:t>
      </w:r>
      <w:proofErr w:type="spellStart"/>
      <w:r>
        <w:rPr>
          <w:rFonts w:eastAsia="Times New Roman" w:cstheme="minorHAnsi"/>
        </w:rPr>
        <w:t>KayCee</w:t>
      </w:r>
      <w:proofErr w:type="spellEnd"/>
      <w:r>
        <w:rPr>
          <w:rFonts w:eastAsia="Times New Roman" w:cstheme="minorHAnsi"/>
        </w:rPr>
        <w:t>, 13 years of age, is our Gold Star Kid honoree.</w:t>
      </w:r>
    </w:p>
    <w:p w14:paraId="3E14E7B4" w14:textId="77777777" w:rsidR="000618A0" w:rsidRDefault="000618A0" w:rsidP="0050562C">
      <w:pPr>
        <w:pStyle w:val="ListParagraph"/>
        <w:spacing w:after="0" w:line="240" w:lineRule="auto"/>
        <w:jc w:val="both"/>
        <w:rPr>
          <w:rFonts w:eastAsia="Times New Roman" w:cstheme="minorHAnsi"/>
        </w:rPr>
      </w:pPr>
    </w:p>
    <w:p w14:paraId="7A7EBFD3" w14:textId="1CB3FA03" w:rsidR="00E94DB4" w:rsidRPr="00E94DB4" w:rsidRDefault="00E94DB4" w:rsidP="0050562C">
      <w:pPr>
        <w:spacing w:after="0" w:line="240" w:lineRule="auto"/>
        <w:ind w:left="720"/>
        <w:jc w:val="both"/>
        <w:rPr>
          <w:rFonts w:eastAsia="Times New Roman" w:cstheme="minorHAnsi"/>
        </w:rPr>
      </w:pPr>
      <w:r w:rsidRPr="00E94DB4">
        <w:rPr>
          <w:rFonts w:eastAsia="Times New Roman" w:cstheme="minorHAnsi"/>
          <w:noProof/>
        </w:rPr>
        <w:drawing>
          <wp:inline distT="0" distB="0" distL="0" distR="0" wp14:anchorId="3F8B1783" wp14:editId="5611CEEF">
            <wp:extent cx="1039749" cy="1444818"/>
            <wp:effectExtent l="0" t="0" r="825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61638" cy="1475235"/>
                    </a:xfrm>
                    <a:prstGeom prst="rect">
                      <a:avLst/>
                    </a:prstGeom>
                  </pic:spPr>
                </pic:pic>
              </a:graphicData>
            </a:graphic>
          </wp:inline>
        </w:drawing>
      </w:r>
    </w:p>
    <w:p w14:paraId="60E35B4F" w14:textId="489449E6" w:rsidR="00E94DB4" w:rsidRDefault="00E94DB4" w:rsidP="0050562C">
      <w:pPr>
        <w:spacing w:after="0" w:line="240" w:lineRule="auto"/>
        <w:jc w:val="both"/>
        <w:rPr>
          <w:rFonts w:eastAsia="Times New Roman" w:cstheme="minorHAnsi"/>
        </w:rPr>
      </w:pPr>
    </w:p>
    <w:p w14:paraId="3C415077" w14:textId="4EF3A572" w:rsidR="00E94DB4" w:rsidRDefault="00E94DB4" w:rsidP="0050562C">
      <w:pPr>
        <w:spacing w:after="0" w:line="240" w:lineRule="auto"/>
        <w:ind w:left="720"/>
        <w:jc w:val="both"/>
        <w:rPr>
          <w:rFonts w:eastAsia="Times New Roman" w:cstheme="minorHAnsi"/>
        </w:rPr>
      </w:pPr>
    </w:p>
    <w:p w14:paraId="741EEC8A" w14:textId="6F82D21E" w:rsidR="00D67A6F" w:rsidRDefault="00D67A6F" w:rsidP="0050562C">
      <w:pPr>
        <w:pStyle w:val="ListParagraph"/>
        <w:numPr>
          <w:ilvl w:val="0"/>
          <w:numId w:val="1"/>
        </w:numPr>
        <w:spacing w:after="0" w:line="240" w:lineRule="auto"/>
        <w:jc w:val="both"/>
        <w:rPr>
          <w:rFonts w:eastAsia="Times New Roman" w:cstheme="minorHAnsi"/>
        </w:rPr>
      </w:pPr>
      <w:r w:rsidRPr="00D67A6F">
        <w:rPr>
          <w:rFonts w:eastAsia="Times New Roman" w:cstheme="minorHAnsi"/>
          <w:b/>
          <w:bCs/>
        </w:rPr>
        <w:t>Lance Corporal Cody A. Roberts</w:t>
      </w:r>
      <w:r>
        <w:rPr>
          <w:rFonts w:eastAsia="Times New Roman" w:cstheme="minorHAnsi"/>
        </w:rPr>
        <w:t xml:space="preserve"> joined the U.S. Marines in 2006. He was on his first deployment to Afghanistan when he was killed on August 31, 2010. He died as a result of combat operations in Helmand province of southwest Afghanistan while supporting Operation Enduring Freedom. He was 22 years old. Lance Corporal Roberts was a rifleman in the 2</w:t>
      </w:r>
      <w:r w:rsidRPr="00D67A6F">
        <w:rPr>
          <w:rFonts w:eastAsia="Times New Roman" w:cstheme="minorHAnsi"/>
          <w:vertAlign w:val="superscript"/>
        </w:rPr>
        <w:t>nd</w:t>
      </w:r>
      <w:r>
        <w:rPr>
          <w:rFonts w:eastAsia="Times New Roman" w:cstheme="minorHAnsi"/>
        </w:rPr>
        <w:t xml:space="preserve"> Battalion, 6</w:t>
      </w:r>
      <w:r w:rsidRPr="00D67A6F">
        <w:rPr>
          <w:rFonts w:eastAsia="Times New Roman" w:cstheme="minorHAnsi"/>
          <w:vertAlign w:val="superscript"/>
        </w:rPr>
        <w:t>th</w:t>
      </w:r>
      <w:r>
        <w:rPr>
          <w:rFonts w:eastAsia="Times New Roman" w:cstheme="minorHAnsi"/>
        </w:rPr>
        <w:t xml:space="preserve"> Marine Regiment, Regimental Combat Team 7, I Marine Expeditionary Force Forward. He was awarded the National Defense Service Medal, Afghanistan Campaign Medal, Global War on </w:t>
      </w:r>
      <w:proofErr w:type="spellStart"/>
      <w:r>
        <w:rPr>
          <w:rFonts w:eastAsia="Times New Roman" w:cstheme="minorHAnsi"/>
        </w:rPr>
        <w:t>Terroirsm</w:t>
      </w:r>
      <w:proofErr w:type="spellEnd"/>
      <w:r>
        <w:rPr>
          <w:rFonts w:eastAsia="Times New Roman" w:cstheme="minorHAnsi"/>
        </w:rPr>
        <w:t xml:space="preserve"> Service Medal, and the Global War on Terrorism Expeditionary Medal. Cody’s son Colten, age 10, is our Gold Medal Kids Honoree.</w:t>
      </w:r>
    </w:p>
    <w:p w14:paraId="08C3AE21" w14:textId="77777777" w:rsidR="00D67A6F" w:rsidRPr="00D67A6F" w:rsidRDefault="00D67A6F" w:rsidP="0050562C">
      <w:pPr>
        <w:spacing w:after="0" w:line="240" w:lineRule="auto"/>
        <w:ind w:left="360"/>
        <w:jc w:val="both"/>
        <w:rPr>
          <w:rFonts w:eastAsia="Times New Roman" w:cstheme="minorHAnsi"/>
        </w:rPr>
      </w:pPr>
    </w:p>
    <w:p w14:paraId="052AC6E6" w14:textId="56C5F1D6" w:rsidR="00556BAD" w:rsidRDefault="00D67A6F" w:rsidP="0050562C">
      <w:pPr>
        <w:pStyle w:val="Default"/>
        <w:ind w:left="720"/>
        <w:jc w:val="both"/>
        <w:rPr>
          <w:rFonts w:asciiTheme="minorHAnsi" w:hAnsiTheme="minorHAnsi" w:cstheme="minorHAnsi"/>
          <w:sz w:val="22"/>
          <w:szCs w:val="22"/>
        </w:rPr>
      </w:pPr>
      <w:r w:rsidRPr="00D67A6F">
        <w:rPr>
          <w:rFonts w:asciiTheme="minorHAnsi" w:hAnsiTheme="minorHAnsi" w:cstheme="minorHAnsi"/>
          <w:noProof/>
          <w:sz w:val="22"/>
          <w:szCs w:val="22"/>
        </w:rPr>
        <w:drawing>
          <wp:inline distT="0" distB="0" distL="0" distR="0" wp14:anchorId="50E015A2" wp14:editId="65570775">
            <wp:extent cx="1212574" cy="1651165"/>
            <wp:effectExtent l="0" t="0" r="698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0125" cy="1661448"/>
                    </a:xfrm>
                    <a:prstGeom prst="rect">
                      <a:avLst/>
                    </a:prstGeom>
                  </pic:spPr>
                </pic:pic>
              </a:graphicData>
            </a:graphic>
          </wp:inline>
        </w:drawing>
      </w:r>
    </w:p>
    <w:p w14:paraId="02DB92E3" w14:textId="3C9EB068" w:rsidR="00D67A6F" w:rsidRDefault="00D67A6F" w:rsidP="0050562C">
      <w:pPr>
        <w:pStyle w:val="Default"/>
        <w:ind w:left="720"/>
        <w:jc w:val="both"/>
        <w:rPr>
          <w:rFonts w:asciiTheme="minorHAnsi" w:hAnsiTheme="minorHAnsi" w:cstheme="minorHAnsi"/>
          <w:sz w:val="22"/>
          <w:szCs w:val="22"/>
        </w:rPr>
      </w:pPr>
    </w:p>
    <w:p w14:paraId="2EE26A7D" w14:textId="5D7561B3" w:rsidR="00D67A6F" w:rsidRDefault="000618A0" w:rsidP="0050562C">
      <w:pPr>
        <w:pStyle w:val="Default"/>
        <w:numPr>
          <w:ilvl w:val="0"/>
          <w:numId w:val="1"/>
        </w:numPr>
        <w:jc w:val="both"/>
        <w:rPr>
          <w:rFonts w:asciiTheme="minorHAnsi" w:hAnsiTheme="minorHAnsi" w:cstheme="minorHAnsi"/>
          <w:sz w:val="22"/>
          <w:szCs w:val="22"/>
        </w:rPr>
      </w:pPr>
      <w:r w:rsidRPr="00405385">
        <w:rPr>
          <w:rFonts w:asciiTheme="minorHAnsi" w:hAnsiTheme="minorHAnsi" w:cstheme="minorHAnsi"/>
          <w:b/>
          <w:bCs/>
          <w:sz w:val="22"/>
          <w:szCs w:val="22"/>
        </w:rPr>
        <w:t>Staff Sgt. Dennis Springer</w:t>
      </w:r>
      <w:r>
        <w:rPr>
          <w:rFonts w:asciiTheme="minorHAnsi" w:hAnsiTheme="minorHAnsi" w:cstheme="minorHAnsi"/>
          <w:sz w:val="22"/>
          <w:szCs w:val="22"/>
        </w:rPr>
        <w:t xml:space="preserve"> died on July 12, 2008, at the age of 26. He is survived by his wife April, and sons Caleb and Avery. Avery is now 16 years old and our honored Gold Star Kid.</w:t>
      </w:r>
    </w:p>
    <w:p w14:paraId="7B31EA50" w14:textId="44F6FA8B" w:rsidR="00405385" w:rsidRDefault="00405385" w:rsidP="0050562C">
      <w:pPr>
        <w:pStyle w:val="Default"/>
        <w:jc w:val="both"/>
        <w:rPr>
          <w:rFonts w:asciiTheme="minorHAnsi" w:hAnsiTheme="minorHAnsi" w:cstheme="minorHAnsi"/>
          <w:sz w:val="22"/>
          <w:szCs w:val="22"/>
        </w:rPr>
      </w:pPr>
    </w:p>
    <w:p w14:paraId="51F68D86" w14:textId="7AA01E26" w:rsidR="00405385" w:rsidRDefault="00405385" w:rsidP="0050562C">
      <w:pPr>
        <w:pStyle w:val="Default"/>
        <w:jc w:val="both"/>
        <w:rPr>
          <w:rFonts w:asciiTheme="minorHAnsi" w:hAnsiTheme="minorHAnsi" w:cstheme="minorHAnsi"/>
          <w:sz w:val="22"/>
          <w:szCs w:val="22"/>
        </w:rPr>
      </w:pPr>
    </w:p>
    <w:p w14:paraId="6BB19B27" w14:textId="179A110B" w:rsidR="00405385" w:rsidRDefault="00405385" w:rsidP="0050562C">
      <w:pPr>
        <w:pStyle w:val="Default"/>
        <w:jc w:val="both"/>
        <w:rPr>
          <w:rFonts w:asciiTheme="minorHAnsi" w:hAnsiTheme="minorHAnsi" w:cstheme="minorHAnsi"/>
          <w:sz w:val="22"/>
          <w:szCs w:val="22"/>
        </w:rPr>
      </w:pPr>
    </w:p>
    <w:p w14:paraId="0C8C9FCD" w14:textId="09DB35EC" w:rsidR="00405385" w:rsidRDefault="00405385" w:rsidP="0050562C">
      <w:pPr>
        <w:pStyle w:val="Default"/>
        <w:jc w:val="both"/>
        <w:rPr>
          <w:rFonts w:asciiTheme="minorHAnsi" w:hAnsiTheme="minorHAnsi" w:cstheme="minorHAnsi"/>
          <w:sz w:val="22"/>
          <w:szCs w:val="22"/>
        </w:rPr>
      </w:pPr>
    </w:p>
    <w:p w14:paraId="39B045EC" w14:textId="3A774880" w:rsidR="00405385" w:rsidRDefault="00405385" w:rsidP="0050562C">
      <w:pPr>
        <w:pStyle w:val="Default"/>
        <w:jc w:val="both"/>
        <w:rPr>
          <w:rFonts w:asciiTheme="minorHAnsi" w:hAnsiTheme="minorHAnsi" w:cstheme="minorHAnsi"/>
          <w:sz w:val="22"/>
          <w:szCs w:val="22"/>
        </w:rPr>
      </w:pPr>
    </w:p>
    <w:p w14:paraId="0D252135" w14:textId="6477A566" w:rsidR="00405385" w:rsidRDefault="00405385" w:rsidP="0050562C">
      <w:pPr>
        <w:pStyle w:val="Default"/>
        <w:jc w:val="both"/>
        <w:rPr>
          <w:rFonts w:asciiTheme="minorHAnsi" w:hAnsiTheme="minorHAnsi" w:cstheme="minorHAnsi"/>
          <w:sz w:val="22"/>
          <w:szCs w:val="22"/>
        </w:rPr>
      </w:pPr>
    </w:p>
    <w:p w14:paraId="5D112E44" w14:textId="7728DC56" w:rsidR="00405385" w:rsidRDefault="00405385" w:rsidP="0050562C">
      <w:pPr>
        <w:pStyle w:val="Default"/>
        <w:jc w:val="both"/>
        <w:rPr>
          <w:rFonts w:asciiTheme="minorHAnsi" w:hAnsiTheme="minorHAnsi" w:cstheme="minorHAnsi"/>
          <w:sz w:val="22"/>
          <w:szCs w:val="22"/>
        </w:rPr>
      </w:pPr>
    </w:p>
    <w:p w14:paraId="4D9BC919" w14:textId="30673D14" w:rsidR="00405385" w:rsidRPr="00405385" w:rsidRDefault="00405385" w:rsidP="0050562C">
      <w:pPr>
        <w:pStyle w:val="Default"/>
        <w:numPr>
          <w:ilvl w:val="0"/>
          <w:numId w:val="1"/>
        </w:numPr>
        <w:jc w:val="both"/>
        <w:rPr>
          <w:rFonts w:asciiTheme="minorHAnsi" w:hAnsiTheme="minorHAnsi" w:cstheme="minorHAnsi"/>
          <w:sz w:val="22"/>
          <w:szCs w:val="22"/>
        </w:rPr>
      </w:pPr>
      <w:r w:rsidRPr="00405385">
        <w:rPr>
          <w:rFonts w:asciiTheme="minorHAnsi" w:hAnsiTheme="minorHAnsi" w:cstheme="minorHAnsi"/>
          <w:b/>
          <w:bCs/>
          <w:sz w:val="22"/>
          <w:szCs w:val="22"/>
        </w:rPr>
        <w:t>Army Sgt. Christopher R. Bell</w:t>
      </w:r>
      <w:r w:rsidRPr="00405385">
        <w:rPr>
          <w:rFonts w:asciiTheme="minorHAnsi" w:hAnsiTheme="minorHAnsi" w:cstheme="minorHAnsi"/>
          <w:sz w:val="22"/>
          <w:szCs w:val="22"/>
        </w:rPr>
        <w:t xml:space="preserve"> died June 4, 2011, age 21, while serving during Operation Enduring Freedom. He was assigned to 793rd Military Police Battalion, 3rd Maneuver Enhancement Brigade, Joint Base Elmendorf-Richardson, Alaska and died of wounds suffered June 4, in </w:t>
      </w:r>
      <w:proofErr w:type="spellStart"/>
      <w:r w:rsidRPr="00405385">
        <w:rPr>
          <w:rFonts w:asciiTheme="minorHAnsi" w:hAnsiTheme="minorHAnsi" w:cstheme="minorHAnsi"/>
          <w:sz w:val="22"/>
          <w:szCs w:val="22"/>
        </w:rPr>
        <w:t>Alingar</w:t>
      </w:r>
      <w:proofErr w:type="spellEnd"/>
      <w:r w:rsidRPr="00405385">
        <w:rPr>
          <w:rFonts w:asciiTheme="minorHAnsi" w:hAnsiTheme="minorHAnsi" w:cstheme="minorHAnsi"/>
          <w:sz w:val="22"/>
          <w:szCs w:val="22"/>
        </w:rPr>
        <w:t xml:space="preserve">, </w:t>
      </w:r>
      <w:proofErr w:type="spellStart"/>
      <w:r w:rsidRPr="00405385">
        <w:rPr>
          <w:rFonts w:asciiTheme="minorHAnsi" w:hAnsiTheme="minorHAnsi" w:cstheme="minorHAnsi"/>
          <w:sz w:val="22"/>
          <w:szCs w:val="22"/>
        </w:rPr>
        <w:t>Laghman</w:t>
      </w:r>
      <w:proofErr w:type="spellEnd"/>
      <w:r w:rsidRPr="00405385">
        <w:rPr>
          <w:rFonts w:asciiTheme="minorHAnsi" w:hAnsiTheme="minorHAnsi" w:cstheme="minorHAnsi"/>
          <w:sz w:val="22"/>
          <w:szCs w:val="22"/>
        </w:rPr>
        <w:t xml:space="preserve"> province, Afghanistan, when insurgents attacked his unit with an improvised explosive device. He is survived by his wife Samantha Lucas Bell and daughter Lana Nicole Bell, age 11, our Gold Star Kid Honoree.</w:t>
      </w:r>
    </w:p>
    <w:p w14:paraId="502CBC07" w14:textId="77777777" w:rsidR="00405385" w:rsidRDefault="00405385" w:rsidP="0050562C">
      <w:pPr>
        <w:pStyle w:val="Default"/>
        <w:jc w:val="both"/>
        <w:rPr>
          <w:rFonts w:asciiTheme="minorHAnsi" w:hAnsiTheme="minorHAnsi" w:cstheme="minorHAnsi"/>
          <w:sz w:val="22"/>
          <w:szCs w:val="22"/>
        </w:rPr>
      </w:pPr>
    </w:p>
    <w:p w14:paraId="3225D125" w14:textId="73C5CB61" w:rsidR="00405385" w:rsidRDefault="00405385" w:rsidP="0050562C">
      <w:pPr>
        <w:pStyle w:val="Default"/>
        <w:ind w:left="360"/>
        <w:jc w:val="both"/>
        <w:rPr>
          <w:noProof/>
        </w:rPr>
      </w:pPr>
      <w:r>
        <w:rPr>
          <w:noProof/>
        </w:rPr>
        <w:t xml:space="preserve">      </w:t>
      </w:r>
      <w:r>
        <w:rPr>
          <w:noProof/>
        </w:rPr>
        <w:drawing>
          <wp:inline distT="0" distB="0" distL="0" distR="0" wp14:anchorId="76706F85" wp14:editId="527328DE">
            <wp:extent cx="1192530" cy="1901825"/>
            <wp:effectExtent l="0" t="0" r="762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2530" cy="1901825"/>
                    </a:xfrm>
                    <a:prstGeom prst="rect">
                      <a:avLst/>
                    </a:prstGeom>
                    <a:noFill/>
                    <a:ln>
                      <a:noFill/>
                    </a:ln>
                  </pic:spPr>
                </pic:pic>
              </a:graphicData>
            </a:graphic>
          </wp:inline>
        </w:drawing>
      </w:r>
    </w:p>
    <w:p w14:paraId="061838DC" w14:textId="77777777" w:rsidR="00AF4D87" w:rsidRDefault="00AF4D87" w:rsidP="0050562C">
      <w:pPr>
        <w:pStyle w:val="Default"/>
        <w:ind w:left="360"/>
        <w:jc w:val="both"/>
        <w:rPr>
          <w:noProof/>
        </w:rPr>
      </w:pPr>
    </w:p>
    <w:p w14:paraId="06545528" w14:textId="5DAD300E" w:rsidR="00405385" w:rsidRDefault="00405385" w:rsidP="0050562C">
      <w:pPr>
        <w:pStyle w:val="Default"/>
        <w:ind w:left="360"/>
        <w:jc w:val="both"/>
        <w:rPr>
          <w:noProof/>
        </w:rPr>
      </w:pPr>
    </w:p>
    <w:p w14:paraId="21E0D684" w14:textId="717D3640" w:rsidR="00AF4D87" w:rsidRPr="00AF4D87" w:rsidRDefault="00AF4D87" w:rsidP="0050562C">
      <w:pPr>
        <w:pStyle w:val="NormalWeb"/>
        <w:numPr>
          <w:ilvl w:val="0"/>
          <w:numId w:val="3"/>
        </w:numPr>
        <w:jc w:val="both"/>
        <w:rPr>
          <w:rFonts w:asciiTheme="minorHAnsi" w:eastAsia="Times New Roman" w:hAnsiTheme="minorHAnsi" w:cstheme="minorHAnsi"/>
          <w:sz w:val="22"/>
          <w:szCs w:val="22"/>
        </w:rPr>
      </w:pPr>
      <w:r w:rsidRPr="00AF4D87">
        <w:rPr>
          <w:rFonts w:asciiTheme="minorHAnsi" w:hAnsiTheme="minorHAnsi" w:cstheme="minorHAnsi"/>
          <w:b/>
          <w:bCs/>
          <w:sz w:val="22"/>
          <w:szCs w:val="22"/>
        </w:rPr>
        <w:t xml:space="preserve">Army </w:t>
      </w:r>
      <w:proofErr w:type="spellStart"/>
      <w:r w:rsidRPr="00AF4D87">
        <w:rPr>
          <w:rFonts w:asciiTheme="minorHAnsi" w:hAnsiTheme="minorHAnsi" w:cstheme="minorHAnsi"/>
          <w:b/>
          <w:bCs/>
          <w:sz w:val="22"/>
          <w:szCs w:val="22"/>
        </w:rPr>
        <w:t>Spc</w:t>
      </w:r>
      <w:proofErr w:type="spellEnd"/>
      <w:r w:rsidRPr="00AF4D87">
        <w:rPr>
          <w:rFonts w:asciiTheme="minorHAnsi" w:hAnsiTheme="minorHAnsi" w:cstheme="minorHAnsi"/>
          <w:b/>
          <w:bCs/>
          <w:sz w:val="22"/>
          <w:szCs w:val="22"/>
        </w:rPr>
        <w:t xml:space="preserve">. Shawn A. </w:t>
      </w:r>
      <w:proofErr w:type="spellStart"/>
      <w:r w:rsidRPr="00AF4D87">
        <w:rPr>
          <w:rFonts w:asciiTheme="minorHAnsi" w:hAnsiTheme="minorHAnsi" w:cstheme="minorHAnsi"/>
          <w:b/>
          <w:bCs/>
          <w:sz w:val="22"/>
          <w:szCs w:val="22"/>
        </w:rPr>
        <w:t>Muhr</w:t>
      </w:r>
      <w:proofErr w:type="spellEnd"/>
      <w:r>
        <w:rPr>
          <w:rFonts w:asciiTheme="minorHAnsi" w:hAnsiTheme="minorHAnsi" w:cstheme="minorHAnsi"/>
          <w:b/>
          <w:bCs/>
          <w:sz w:val="22"/>
          <w:szCs w:val="22"/>
        </w:rPr>
        <w:t xml:space="preserve"> </w:t>
      </w:r>
      <w:r>
        <w:rPr>
          <w:rFonts w:asciiTheme="minorHAnsi" w:hAnsiTheme="minorHAnsi" w:cstheme="minorHAnsi"/>
          <w:sz w:val="22"/>
          <w:szCs w:val="22"/>
        </w:rPr>
        <w:t xml:space="preserve">died on January 29, 2011 when his military truck was struck by a roadside bomb in Helmand Province, Afghanistan. </w:t>
      </w:r>
      <w:proofErr w:type="gramStart"/>
      <w:r>
        <w:rPr>
          <w:rFonts w:asciiTheme="minorHAnsi" w:hAnsiTheme="minorHAnsi" w:cstheme="minorHAnsi"/>
          <w:sz w:val="22"/>
          <w:szCs w:val="22"/>
        </w:rPr>
        <w:t>He was serving during Operation Enduring Freedom, and was 26 years of age.</w:t>
      </w:r>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Spc</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Muhr</w:t>
      </w:r>
      <w:proofErr w:type="spellEnd"/>
      <w:r>
        <w:rPr>
          <w:rFonts w:asciiTheme="minorHAnsi" w:hAnsiTheme="minorHAnsi" w:cstheme="minorHAnsi"/>
          <w:sz w:val="22"/>
          <w:szCs w:val="22"/>
        </w:rPr>
        <w:t xml:space="preserve"> </w:t>
      </w:r>
      <w:r w:rsidRPr="00AF4D87">
        <w:rPr>
          <w:rFonts w:asciiTheme="minorHAnsi" w:hAnsiTheme="minorHAnsi" w:cstheme="minorHAnsi"/>
          <w:sz w:val="22"/>
          <w:szCs w:val="22"/>
        </w:rPr>
        <w:t xml:space="preserve">was assigned to the 264th Combat Sustainment Support Battalion, 82nd Sustainment Brigade, Fort Bragg, N.C. </w:t>
      </w:r>
      <w:proofErr w:type="spellStart"/>
      <w:r w:rsidRPr="00AF4D87">
        <w:rPr>
          <w:rFonts w:asciiTheme="minorHAnsi" w:eastAsia="Times New Roman" w:hAnsiTheme="minorHAnsi" w:cstheme="minorHAnsi"/>
          <w:sz w:val="22"/>
          <w:szCs w:val="22"/>
        </w:rPr>
        <w:t>Muhr</w:t>
      </w:r>
      <w:proofErr w:type="spellEnd"/>
      <w:r w:rsidRPr="00AF4D87">
        <w:rPr>
          <w:rFonts w:asciiTheme="minorHAnsi" w:eastAsia="Times New Roman" w:hAnsiTheme="minorHAnsi" w:cstheme="minorHAnsi"/>
          <w:sz w:val="22"/>
          <w:szCs w:val="22"/>
        </w:rPr>
        <w:t xml:space="preserve"> joined the Army six years ago after working for about a year at a Council Bluffs meatpacking plant. He was a truck driver in a military transportation unit and was on a mission with a convoy of Army trucks when he was killed, family members said.</w:t>
      </w:r>
      <w:r>
        <w:rPr>
          <w:rFonts w:asciiTheme="minorHAnsi" w:eastAsia="Times New Roman" w:hAnsiTheme="minorHAnsi" w:cstheme="minorHAnsi"/>
          <w:sz w:val="22"/>
          <w:szCs w:val="22"/>
        </w:rPr>
        <w:t xml:space="preserve"> </w:t>
      </w:r>
      <w:proofErr w:type="spellStart"/>
      <w:r w:rsidRPr="00AF4D87">
        <w:rPr>
          <w:rFonts w:asciiTheme="minorHAnsi" w:hAnsiTheme="minorHAnsi" w:cstheme="minorHAnsi"/>
          <w:sz w:val="22"/>
          <w:szCs w:val="22"/>
        </w:rPr>
        <w:t>Muhr</w:t>
      </w:r>
      <w:proofErr w:type="spellEnd"/>
      <w:r w:rsidRPr="00AF4D87">
        <w:rPr>
          <w:rFonts w:asciiTheme="minorHAnsi" w:hAnsiTheme="minorHAnsi" w:cstheme="minorHAnsi"/>
          <w:sz w:val="22"/>
          <w:szCs w:val="22"/>
        </w:rPr>
        <w:t xml:space="preserve"> was married to W</w:t>
      </w:r>
      <w:r>
        <w:rPr>
          <w:rFonts w:asciiTheme="minorHAnsi" w:hAnsiTheme="minorHAnsi" w:cstheme="minorHAnsi"/>
          <w:sz w:val="22"/>
          <w:szCs w:val="22"/>
        </w:rPr>
        <w:t>endy</w:t>
      </w:r>
      <w:r w:rsidRPr="00AF4D87">
        <w:rPr>
          <w:rFonts w:asciiTheme="minorHAnsi" w:hAnsiTheme="minorHAnsi" w:cstheme="minorHAnsi"/>
          <w:sz w:val="22"/>
          <w:szCs w:val="22"/>
        </w:rPr>
        <w:t xml:space="preserve"> </w:t>
      </w:r>
      <w:proofErr w:type="spellStart"/>
      <w:r w:rsidRPr="00AF4D87">
        <w:rPr>
          <w:rFonts w:asciiTheme="minorHAnsi" w:hAnsiTheme="minorHAnsi" w:cstheme="minorHAnsi"/>
          <w:sz w:val="22"/>
          <w:szCs w:val="22"/>
        </w:rPr>
        <w:t>Olchawa</w:t>
      </w:r>
      <w:proofErr w:type="spellEnd"/>
      <w:r w:rsidRPr="00AF4D87">
        <w:rPr>
          <w:rFonts w:asciiTheme="minorHAnsi" w:hAnsiTheme="minorHAnsi" w:cstheme="minorHAnsi"/>
          <w:sz w:val="22"/>
          <w:szCs w:val="22"/>
        </w:rPr>
        <w:t xml:space="preserve"> and ha</w:t>
      </w:r>
      <w:r>
        <w:rPr>
          <w:rFonts w:asciiTheme="minorHAnsi" w:hAnsiTheme="minorHAnsi" w:cstheme="minorHAnsi"/>
          <w:sz w:val="22"/>
          <w:szCs w:val="22"/>
        </w:rPr>
        <w:t>s</w:t>
      </w:r>
      <w:r w:rsidRPr="00AF4D87">
        <w:rPr>
          <w:rFonts w:asciiTheme="minorHAnsi" w:hAnsiTheme="minorHAnsi" w:cstheme="minorHAnsi"/>
          <w:sz w:val="22"/>
          <w:szCs w:val="22"/>
        </w:rPr>
        <w:t xml:space="preserve"> a stepchild, </w:t>
      </w:r>
      <w:r>
        <w:rPr>
          <w:rFonts w:asciiTheme="minorHAnsi" w:hAnsiTheme="minorHAnsi" w:cstheme="minorHAnsi"/>
          <w:sz w:val="22"/>
          <w:szCs w:val="22"/>
        </w:rPr>
        <w:t>Devin, age 10, our Gold Star Kids Honoree.</w:t>
      </w:r>
    </w:p>
    <w:p w14:paraId="6B973407" w14:textId="22B3D746" w:rsidR="00AF4D87" w:rsidRDefault="00AF4D87" w:rsidP="0050562C">
      <w:pPr>
        <w:pStyle w:val="NormalWeb"/>
        <w:jc w:val="both"/>
        <w:rPr>
          <w:rFonts w:asciiTheme="minorHAnsi" w:eastAsia="Times New Roman" w:hAnsiTheme="minorHAnsi" w:cstheme="minorHAnsi"/>
          <w:sz w:val="22"/>
          <w:szCs w:val="22"/>
        </w:rPr>
      </w:pPr>
    </w:p>
    <w:p w14:paraId="68564D1A" w14:textId="7D07D68F" w:rsidR="00AF4D87" w:rsidRPr="00AF4D87" w:rsidRDefault="00AF4D87" w:rsidP="0050562C">
      <w:pPr>
        <w:pStyle w:val="NormalWeb"/>
        <w:ind w:left="720"/>
        <w:jc w:val="both"/>
        <w:rPr>
          <w:rFonts w:asciiTheme="minorHAnsi" w:eastAsia="Times New Roman" w:hAnsiTheme="minorHAnsi" w:cstheme="minorHAnsi"/>
          <w:sz w:val="22"/>
          <w:szCs w:val="22"/>
        </w:rPr>
      </w:pPr>
      <w:r>
        <w:rPr>
          <w:noProof/>
        </w:rPr>
        <w:drawing>
          <wp:inline distT="0" distB="0" distL="0" distR="0" wp14:anchorId="30BF1A3F" wp14:editId="2E5EA4C0">
            <wp:extent cx="1192530" cy="1901825"/>
            <wp:effectExtent l="0" t="0" r="762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2530" cy="1901825"/>
                    </a:xfrm>
                    <a:prstGeom prst="rect">
                      <a:avLst/>
                    </a:prstGeom>
                    <a:noFill/>
                    <a:ln>
                      <a:noFill/>
                    </a:ln>
                  </pic:spPr>
                </pic:pic>
              </a:graphicData>
            </a:graphic>
          </wp:inline>
        </w:drawing>
      </w:r>
    </w:p>
    <w:p w14:paraId="58198371" w14:textId="49925647" w:rsidR="00405385" w:rsidRPr="00AF4D87" w:rsidRDefault="00405385" w:rsidP="0050562C">
      <w:pPr>
        <w:pStyle w:val="Default"/>
        <w:ind w:left="1080"/>
        <w:jc w:val="both"/>
        <w:rPr>
          <w:rFonts w:asciiTheme="minorHAnsi" w:hAnsiTheme="minorHAnsi" w:cstheme="minorHAnsi"/>
          <w:b/>
          <w:bCs/>
          <w:sz w:val="22"/>
          <w:szCs w:val="22"/>
        </w:rPr>
      </w:pPr>
    </w:p>
    <w:sectPr w:rsidR="00405385" w:rsidRPr="00AF4D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353AD"/>
    <w:multiLevelType w:val="hybridMultilevel"/>
    <w:tmpl w:val="A5B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6EB658D"/>
    <w:multiLevelType w:val="hybridMultilevel"/>
    <w:tmpl w:val="3D34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F216E0"/>
    <w:multiLevelType w:val="hybridMultilevel"/>
    <w:tmpl w:val="EBACD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654"/>
    <w:rsid w:val="00023C54"/>
    <w:rsid w:val="000618A0"/>
    <w:rsid w:val="000B1036"/>
    <w:rsid w:val="000B28EF"/>
    <w:rsid w:val="00113E76"/>
    <w:rsid w:val="001157EA"/>
    <w:rsid w:val="00115A3D"/>
    <w:rsid w:val="001A5E32"/>
    <w:rsid w:val="001D655E"/>
    <w:rsid w:val="001F43E9"/>
    <w:rsid w:val="00205A7C"/>
    <w:rsid w:val="00275194"/>
    <w:rsid w:val="002D0334"/>
    <w:rsid w:val="0030167C"/>
    <w:rsid w:val="00301F53"/>
    <w:rsid w:val="003100CF"/>
    <w:rsid w:val="003113B2"/>
    <w:rsid w:val="0036184E"/>
    <w:rsid w:val="003670EC"/>
    <w:rsid w:val="0037678B"/>
    <w:rsid w:val="003A5D47"/>
    <w:rsid w:val="003B5255"/>
    <w:rsid w:val="003B5A02"/>
    <w:rsid w:val="003C6124"/>
    <w:rsid w:val="00405385"/>
    <w:rsid w:val="004105AC"/>
    <w:rsid w:val="00460C29"/>
    <w:rsid w:val="0046476D"/>
    <w:rsid w:val="00495948"/>
    <w:rsid w:val="004A7693"/>
    <w:rsid w:val="004B4823"/>
    <w:rsid w:val="004C331F"/>
    <w:rsid w:val="0050562C"/>
    <w:rsid w:val="00556BAD"/>
    <w:rsid w:val="005825AB"/>
    <w:rsid w:val="005B13A9"/>
    <w:rsid w:val="005E5D3A"/>
    <w:rsid w:val="00610E44"/>
    <w:rsid w:val="00626BB0"/>
    <w:rsid w:val="00693083"/>
    <w:rsid w:val="006B4A2A"/>
    <w:rsid w:val="0070122E"/>
    <w:rsid w:val="00711010"/>
    <w:rsid w:val="007A3C5F"/>
    <w:rsid w:val="00813622"/>
    <w:rsid w:val="008209AD"/>
    <w:rsid w:val="008306E6"/>
    <w:rsid w:val="00874DD5"/>
    <w:rsid w:val="008A2B25"/>
    <w:rsid w:val="0095774D"/>
    <w:rsid w:val="00994A63"/>
    <w:rsid w:val="009B504B"/>
    <w:rsid w:val="009D4C62"/>
    <w:rsid w:val="00A3191E"/>
    <w:rsid w:val="00A320D8"/>
    <w:rsid w:val="00A52A93"/>
    <w:rsid w:val="00A74A82"/>
    <w:rsid w:val="00A85BD7"/>
    <w:rsid w:val="00AA7C2D"/>
    <w:rsid w:val="00AB51AC"/>
    <w:rsid w:val="00AC42BE"/>
    <w:rsid w:val="00AF4D87"/>
    <w:rsid w:val="00B34D22"/>
    <w:rsid w:val="00B436D2"/>
    <w:rsid w:val="00B43F3D"/>
    <w:rsid w:val="00BA5543"/>
    <w:rsid w:val="00BC6189"/>
    <w:rsid w:val="00C04913"/>
    <w:rsid w:val="00C3490E"/>
    <w:rsid w:val="00C508DD"/>
    <w:rsid w:val="00C6616C"/>
    <w:rsid w:val="00CE281B"/>
    <w:rsid w:val="00CF764F"/>
    <w:rsid w:val="00D244E4"/>
    <w:rsid w:val="00D67A6F"/>
    <w:rsid w:val="00DB10FC"/>
    <w:rsid w:val="00DC24FA"/>
    <w:rsid w:val="00DC4B40"/>
    <w:rsid w:val="00DF6654"/>
    <w:rsid w:val="00E01E8C"/>
    <w:rsid w:val="00E02620"/>
    <w:rsid w:val="00E16A23"/>
    <w:rsid w:val="00E2738A"/>
    <w:rsid w:val="00E309AA"/>
    <w:rsid w:val="00E65015"/>
    <w:rsid w:val="00E94DB4"/>
    <w:rsid w:val="00EA23B6"/>
    <w:rsid w:val="00EF55B0"/>
    <w:rsid w:val="00F23B5F"/>
    <w:rsid w:val="00F60FBC"/>
    <w:rsid w:val="00F80870"/>
    <w:rsid w:val="00FB159E"/>
    <w:rsid w:val="00FE5F2D"/>
    <w:rsid w:val="00FF3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9ECA"/>
  <w15:chartTrackingRefBased/>
  <w15:docId w15:val="{E8E8AC8D-8617-4D11-8352-31E22EF1E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654"/>
    <w:pPr>
      <w:ind w:left="720"/>
      <w:contextualSpacing/>
    </w:pPr>
  </w:style>
  <w:style w:type="paragraph" w:customStyle="1" w:styleId="Default">
    <w:name w:val="Default"/>
    <w:rsid w:val="00B43F3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56BA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5523">
      <w:bodyDiv w:val="1"/>
      <w:marLeft w:val="0"/>
      <w:marRight w:val="0"/>
      <w:marTop w:val="0"/>
      <w:marBottom w:val="0"/>
      <w:divBdr>
        <w:top w:val="none" w:sz="0" w:space="0" w:color="auto"/>
        <w:left w:val="none" w:sz="0" w:space="0" w:color="auto"/>
        <w:bottom w:val="none" w:sz="0" w:space="0" w:color="auto"/>
        <w:right w:val="none" w:sz="0" w:space="0" w:color="auto"/>
      </w:divBdr>
      <w:divsChild>
        <w:div w:id="1664777767">
          <w:marLeft w:val="0"/>
          <w:marRight w:val="0"/>
          <w:marTop w:val="0"/>
          <w:marBottom w:val="0"/>
          <w:divBdr>
            <w:top w:val="none" w:sz="0" w:space="0" w:color="auto"/>
            <w:left w:val="none" w:sz="0" w:space="0" w:color="auto"/>
            <w:bottom w:val="none" w:sz="0" w:space="0" w:color="auto"/>
            <w:right w:val="none" w:sz="0" w:space="0" w:color="auto"/>
          </w:divBdr>
        </w:div>
        <w:div w:id="1428110783">
          <w:marLeft w:val="0"/>
          <w:marRight w:val="0"/>
          <w:marTop w:val="0"/>
          <w:marBottom w:val="0"/>
          <w:divBdr>
            <w:top w:val="none" w:sz="0" w:space="0" w:color="auto"/>
            <w:left w:val="none" w:sz="0" w:space="0" w:color="auto"/>
            <w:bottom w:val="none" w:sz="0" w:space="0" w:color="auto"/>
            <w:right w:val="none" w:sz="0" w:space="0" w:color="auto"/>
          </w:divBdr>
        </w:div>
        <w:div w:id="1860855839">
          <w:marLeft w:val="0"/>
          <w:marRight w:val="0"/>
          <w:marTop w:val="0"/>
          <w:marBottom w:val="0"/>
          <w:divBdr>
            <w:top w:val="none" w:sz="0" w:space="0" w:color="auto"/>
            <w:left w:val="none" w:sz="0" w:space="0" w:color="auto"/>
            <w:bottom w:val="none" w:sz="0" w:space="0" w:color="auto"/>
            <w:right w:val="none" w:sz="0" w:space="0" w:color="auto"/>
          </w:divBdr>
        </w:div>
      </w:divsChild>
    </w:div>
    <w:div w:id="914896918">
      <w:bodyDiv w:val="1"/>
      <w:marLeft w:val="0"/>
      <w:marRight w:val="0"/>
      <w:marTop w:val="0"/>
      <w:marBottom w:val="0"/>
      <w:divBdr>
        <w:top w:val="none" w:sz="0" w:space="0" w:color="auto"/>
        <w:left w:val="none" w:sz="0" w:space="0" w:color="auto"/>
        <w:bottom w:val="none" w:sz="0" w:space="0" w:color="auto"/>
        <w:right w:val="none" w:sz="0" w:space="0" w:color="auto"/>
      </w:divBdr>
    </w:div>
    <w:div w:id="1516187445">
      <w:bodyDiv w:val="1"/>
      <w:marLeft w:val="0"/>
      <w:marRight w:val="0"/>
      <w:marTop w:val="0"/>
      <w:marBottom w:val="0"/>
      <w:divBdr>
        <w:top w:val="none" w:sz="0" w:space="0" w:color="auto"/>
        <w:left w:val="none" w:sz="0" w:space="0" w:color="auto"/>
        <w:bottom w:val="none" w:sz="0" w:space="0" w:color="auto"/>
        <w:right w:val="none" w:sz="0" w:space="0" w:color="auto"/>
      </w:divBdr>
      <w:divsChild>
        <w:div w:id="1118186785">
          <w:marLeft w:val="0"/>
          <w:marRight w:val="0"/>
          <w:marTop w:val="0"/>
          <w:marBottom w:val="0"/>
          <w:divBdr>
            <w:top w:val="none" w:sz="0" w:space="0" w:color="auto"/>
            <w:left w:val="none" w:sz="0" w:space="0" w:color="auto"/>
            <w:bottom w:val="none" w:sz="0" w:space="0" w:color="auto"/>
            <w:right w:val="none" w:sz="0" w:space="0" w:color="auto"/>
          </w:divBdr>
        </w:div>
        <w:div w:id="1573613648">
          <w:marLeft w:val="0"/>
          <w:marRight w:val="0"/>
          <w:marTop w:val="0"/>
          <w:marBottom w:val="0"/>
          <w:divBdr>
            <w:top w:val="none" w:sz="0" w:space="0" w:color="auto"/>
            <w:left w:val="none" w:sz="0" w:space="0" w:color="auto"/>
            <w:bottom w:val="none" w:sz="0" w:space="0" w:color="auto"/>
            <w:right w:val="none" w:sz="0" w:space="0" w:color="auto"/>
          </w:divBdr>
        </w:div>
      </w:divsChild>
    </w:div>
    <w:div w:id="1869296562">
      <w:bodyDiv w:val="1"/>
      <w:marLeft w:val="0"/>
      <w:marRight w:val="0"/>
      <w:marTop w:val="0"/>
      <w:marBottom w:val="0"/>
      <w:divBdr>
        <w:top w:val="none" w:sz="0" w:space="0" w:color="auto"/>
        <w:left w:val="none" w:sz="0" w:space="0" w:color="auto"/>
        <w:bottom w:val="none" w:sz="0" w:space="0" w:color="auto"/>
        <w:right w:val="none" w:sz="0" w:space="0" w:color="auto"/>
      </w:divBdr>
    </w:div>
    <w:div w:id="2118787431">
      <w:bodyDiv w:val="1"/>
      <w:marLeft w:val="0"/>
      <w:marRight w:val="0"/>
      <w:marTop w:val="0"/>
      <w:marBottom w:val="0"/>
      <w:divBdr>
        <w:top w:val="none" w:sz="0" w:space="0" w:color="auto"/>
        <w:left w:val="none" w:sz="0" w:space="0" w:color="auto"/>
        <w:bottom w:val="none" w:sz="0" w:space="0" w:color="auto"/>
        <w:right w:val="none" w:sz="0" w:space="0" w:color="auto"/>
      </w:divBdr>
      <w:divsChild>
        <w:div w:id="1625234276">
          <w:marLeft w:val="0"/>
          <w:marRight w:val="0"/>
          <w:marTop w:val="0"/>
          <w:marBottom w:val="0"/>
          <w:divBdr>
            <w:top w:val="none" w:sz="0" w:space="0" w:color="auto"/>
            <w:left w:val="none" w:sz="0" w:space="0" w:color="auto"/>
            <w:bottom w:val="none" w:sz="0" w:space="0" w:color="auto"/>
            <w:right w:val="none" w:sz="0" w:space="0" w:color="auto"/>
          </w:divBdr>
          <w:divsChild>
            <w:div w:id="135030073">
              <w:marLeft w:val="0"/>
              <w:marRight w:val="0"/>
              <w:marTop w:val="0"/>
              <w:marBottom w:val="0"/>
              <w:divBdr>
                <w:top w:val="none" w:sz="0" w:space="0" w:color="auto"/>
                <w:left w:val="none" w:sz="0" w:space="0" w:color="auto"/>
                <w:bottom w:val="none" w:sz="0" w:space="0" w:color="auto"/>
                <w:right w:val="none" w:sz="0" w:space="0" w:color="auto"/>
              </w:divBdr>
            </w:div>
            <w:div w:id="1592665723">
              <w:marLeft w:val="0"/>
              <w:marRight w:val="0"/>
              <w:marTop w:val="0"/>
              <w:marBottom w:val="0"/>
              <w:divBdr>
                <w:top w:val="none" w:sz="0" w:space="0" w:color="auto"/>
                <w:left w:val="none" w:sz="0" w:space="0" w:color="auto"/>
                <w:bottom w:val="none" w:sz="0" w:space="0" w:color="auto"/>
                <w:right w:val="none" w:sz="0" w:space="0" w:color="auto"/>
              </w:divBdr>
            </w:div>
            <w:div w:id="1505777716">
              <w:marLeft w:val="0"/>
              <w:marRight w:val="0"/>
              <w:marTop w:val="0"/>
              <w:marBottom w:val="0"/>
              <w:divBdr>
                <w:top w:val="none" w:sz="0" w:space="0" w:color="auto"/>
                <w:left w:val="none" w:sz="0" w:space="0" w:color="auto"/>
                <w:bottom w:val="none" w:sz="0" w:space="0" w:color="auto"/>
                <w:right w:val="none" w:sz="0" w:space="0" w:color="auto"/>
              </w:divBdr>
            </w:div>
          </w:divsChild>
        </w:div>
        <w:div w:id="177682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16926583C42D47B3018A57D7EAEBC7" ma:contentTypeVersion="12" ma:contentTypeDescription="Create a new document." ma:contentTypeScope="" ma:versionID="b51b87feddb27bf2b9f9e662ef0de4b7">
  <xsd:schema xmlns:xsd="http://www.w3.org/2001/XMLSchema" xmlns:xs="http://www.w3.org/2001/XMLSchema" xmlns:p="http://schemas.microsoft.com/office/2006/metadata/properties" xmlns:ns3="0b959ab1-2ede-4495-9ce7-f0318cda034f" xmlns:ns4="04dbf069-941c-416b-b032-17a794876293" targetNamespace="http://schemas.microsoft.com/office/2006/metadata/properties" ma:root="true" ma:fieldsID="1a2458fdfa0f88b98efb831a2a640d0a" ns3:_="" ns4:_="">
    <xsd:import namespace="0b959ab1-2ede-4495-9ce7-f0318cda034f"/>
    <xsd:import namespace="04dbf069-941c-416b-b032-17a79487629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59ab1-2ede-4495-9ce7-f0318cda0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bf069-941c-416b-b032-17a7948762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5F4A5B-A720-4ACA-8D7D-F15543BC8B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FD560E-B673-4731-8942-2B29D02B5DDA}">
  <ds:schemaRefs>
    <ds:schemaRef ds:uri="http://schemas.microsoft.com/sharepoint/v3/contenttype/forms"/>
  </ds:schemaRefs>
</ds:datastoreItem>
</file>

<file path=customXml/itemProps3.xml><?xml version="1.0" encoding="utf-8"?>
<ds:datastoreItem xmlns:ds="http://schemas.openxmlformats.org/officeDocument/2006/customXml" ds:itemID="{28137FC2-C57E-4ECA-9553-2479AA962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59ab1-2ede-4495-9ce7-f0318cda034f"/>
    <ds:schemaRef ds:uri="04dbf069-941c-416b-b032-17a79487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9</Pages>
  <Words>2011</Words>
  <Characters>11468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Mastovich</dc:creator>
  <cp:keywords/>
  <dc:description/>
  <cp:lastModifiedBy>Holoman, Desmond L [US] (MS)</cp:lastModifiedBy>
  <cp:revision>5</cp:revision>
  <dcterms:created xsi:type="dcterms:W3CDTF">2020-12-04T00:53:00Z</dcterms:created>
  <dcterms:modified xsi:type="dcterms:W3CDTF">2020-12-17T20:30:00Z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0x010100B616926583C42D47B3018A57D7EAEBC7</vt:lpwstr>
  </property>
</Properties>
</file>